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A7DC3" w14:textId="5E028CF3" w:rsidR="00AF5178" w:rsidRPr="00157528" w:rsidRDefault="00E82273" w:rsidP="00052BA4">
      <w:pPr>
        <w:jc w:val="both"/>
        <w:rPr>
          <w:b/>
          <w:color w:val="595959" w:themeColor="text1" w:themeTint="A6"/>
          <w:sz w:val="32"/>
          <w:szCs w:val="32"/>
        </w:rPr>
      </w:pPr>
      <w:r w:rsidRPr="00157528">
        <w:rPr>
          <w:b/>
          <w:color w:val="595959" w:themeColor="text1" w:themeTint="A6"/>
          <w:sz w:val="32"/>
          <w:szCs w:val="32"/>
        </w:rPr>
        <w:t xml:space="preserve">Merton Schools’ Swimming </w:t>
      </w:r>
      <w:r w:rsidR="00AF5178" w:rsidRPr="00157528">
        <w:rPr>
          <w:b/>
          <w:color w:val="595959" w:themeColor="text1" w:themeTint="A6"/>
          <w:sz w:val="32"/>
          <w:szCs w:val="32"/>
        </w:rPr>
        <w:t xml:space="preserve">and Water Safety </w:t>
      </w:r>
      <w:r w:rsidR="001E3FF0" w:rsidRPr="00157528">
        <w:rPr>
          <w:b/>
          <w:color w:val="595959" w:themeColor="text1" w:themeTint="A6"/>
          <w:sz w:val="32"/>
          <w:szCs w:val="32"/>
        </w:rPr>
        <w:t>Charter</w:t>
      </w:r>
    </w:p>
    <w:p w14:paraId="6CB79F0B" w14:textId="4B249075" w:rsidR="00E82273" w:rsidRPr="00D2138C" w:rsidRDefault="003564A5" w:rsidP="003C4B2F">
      <w:pPr>
        <w:jc w:val="right"/>
        <w:rPr>
          <w:color w:val="595959" w:themeColor="text1" w:themeTint="A6"/>
          <w:sz w:val="24"/>
          <w:szCs w:val="24"/>
        </w:rPr>
      </w:pPr>
      <w:r w:rsidRPr="00D2138C">
        <w:rPr>
          <w:color w:val="595959" w:themeColor="text1" w:themeTint="A6"/>
          <w:sz w:val="24"/>
          <w:szCs w:val="24"/>
        </w:rPr>
        <w:t>Working Document</w:t>
      </w:r>
      <w:r w:rsidR="006E4C83" w:rsidRPr="00D2138C">
        <w:rPr>
          <w:color w:val="595959" w:themeColor="text1" w:themeTint="A6"/>
          <w:sz w:val="24"/>
          <w:szCs w:val="24"/>
        </w:rPr>
        <w:t xml:space="preserve">: </w:t>
      </w:r>
      <w:r w:rsidR="002D61C2">
        <w:rPr>
          <w:color w:val="595959" w:themeColor="text1" w:themeTint="A6"/>
          <w:sz w:val="24"/>
          <w:szCs w:val="24"/>
        </w:rPr>
        <w:t xml:space="preserve">Last Updated and </w:t>
      </w:r>
      <w:r w:rsidR="006E4C83" w:rsidRPr="00D2138C">
        <w:rPr>
          <w:color w:val="595959" w:themeColor="text1" w:themeTint="A6"/>
          <w:sz w:val="24"/>
          <w:szCs w:val="24"/>
        </w:rPr>
        <w:t xml:space="preserve">Agreed </w:t>
      </w:r>
      <w:r w:rsidR="002D61C2">
        <w:rPr>
          <w:color w:val="595959" w:themeColor="text1" w:themeTint="A6"/>
          <w:sz w:val="24"/>
          <w:szCs w:val="24"/>
        </w:rPr>
        <w:t>September</w:t>
      </w:r>
      <w:r w:rsidR="00B53E26">
        <w:rPr>
          <w:color w:val="595959" w:themeColor="text1" w:themeTint="A6"/>
          <w:sz w:val="24"/>
          <w:szCs w:val="24"/>
        </w:rPr>
        <w:t xml:space="preserve"> 2024</w:t>
      </w:r>
    </w:p>
    <w:p w14:paraId="5B5D56D7" w14:textId="77777777" w:rsidR="00052BA4" w:rsidRPr="00157528" w:rsidRDefault="00052BA4" w:rsidP="00052BA4">
      <w:pPr>
        <w:jc w:val="both"/>
        <w:rPr>
          <w:b/>
          <w:color w:val="595959" w:themeColor="text1" w:themeTint="A6"/>
          <w:sz w:val="28"/>
          <w:szCs w:val="28"/>
        </w:rPr>
      </w:pPr>
      <w:r w:rsidRPr="00157528">
        <w:rPr>
          <w:b/>
          <w:color w:val="595959" w:themeColor="text1" w:themeTint="A6"/>
          <w:sz w:val="28"/>
          <w:szCs w:val="28"/>
        </w:rPr>
        <w:t>Aim</w:t>
      </w:r>
    </w:p>
    <w:p w14:paraId="26D95B09" w14:textId="1CD0ECD2" w:rsidR="00E82273" w:rsidRPr="00B70E73" w:rsidRDefault="00E82273" w:rsidP="00052BA4">
      <w:pPr>
        <w:jc w:val="both"/>
        <w:rPr>
          <w:color w:val="595959" w:themeColor="text1" w:themeTint="A6"/>
        </w:rPr>
      </w:pPr>
      <w:r w:rsidRPr="00157528">
        <w:rPr>
          <w:color w:val="595959" w:themeColor="text1" w:themeTint="A6"/>
        </w:rPr>
        <w:t xml:space="preserve">This </w:t>
      </w:r>
      <w:r w:rsidR="001E3FF0" w:rsidRPr="00157528">
        <w:rPr>
          <w:color w:val="595959" w:themeColor="text1" w:themeTint="A6"/>
        </w:rPr>
        <w:t>Charter</w:t>
      </w:r>
      <w:r w:rsidR="00AF5178" w:rsidRPr="00157528">
        <w:rPr>
          <w:color w:val="595959" w:themeColor="text1" w:themeTint="A6"/>
        </w:rPr>
        <w:t xml:space="preserve"> </w:t>
      </w:r>
      <w:r w:rsidRPr="00157528">
        <w:rPr>
          <w:color w:val="595959" w:themeColor="text1" w:themeTint="A6"/>
        </w:rPr>
        <w:t>seeks to support Merton Primary Schools and the main operator for Merton’s public swimming pools,</w:t>
      </w:r>
      <w:r w:rsidR="007C7D1F" w:rsidRPr="00157528">
        <w:rPr>
          <w:color w:val="595959" w:themeColor="text1" w:themeTint="A6"/>
        </w:rPr>
        <w:t xml:space="preserve"> Greenwich Leisure Limited (GLL)</w:t>
      </w:r>
      <w:r w:rsidRPr="00157528">
        <w:rPr>
          <w:color w:val="595959" w:themeColor="text1" w:themeTint="A6"/>
        </w:rPr>
        <w:t xml:space="preserve"> to ensure </w:t>
      </w:r>
      <w:r w:rsidR="001E3FF0" w:rsidRPr="00157528">
        <w:rPr>
          <w:color w:val="595959" w:themeColor="text1" w:themeTint="A6"/>
        </w:rPr>
        <w:t>Merton</w:t>
      </w:r>
      <w:r w:rsidRPr="00157528">
        <w:rPr>
          <w:color w:val="595959" w:themeColor="text1" w:themeTint="A6"/>
        </w:rPr>
        <w:t xml:space="preserve"> </w:t>
      </w:r>
      <w:r w:rsidR="007C7D1F" w:rsidRPr="00157528">
        <w:rPr>
          <w:color w:val="595959" w:themeColor="text1" w:themeTint="A6"/>
        </w:rPr>
        <w:t>students</w:t>
      </w:r>
      <w:r w:rsidRPr="00157528">
        <w:rPr>
          <w:color w:val="595959" w:themeColor="text1" w:themeTint="A6"/>
        </w:rPr>
        <w:t xml:space="preserve"> have the best opportunity to become </w:t>
      </w:r>
      <w:r w:rsidRPr="00B70E73">
        <w:rPr>
          <w:color w:val="595959" w:themeColor="text1" w:themeTint="A6"/>
        </w:rPr>
        <w:t xml:space="preserve">confident </w:t>
      </w:r>
      <w:r w:rsidR="00AF5178" w:rsidRPr="00B70E73">
        <w:rPr>
          <w:color w:val="595959" w:themeColor="text1" w:themeTint="A6"/>
        </w:rPr>
        <w:t xml:space="preserve">and safe </w:t>
      </w:r>
      <w:r w:rsidRPr="00B70E73">
        <w:rPr>
          <w:color w:val="595959" w:themeColor="text1" w:themeTint="A6"/>
        </w:rPr>
        <w:t xml:space="preserve">swimmers. </w:t>
      </w:r>
    </w:p>
    <w:p w14:paraId="25B99900" w14:textId="7FDE668C" w:rsidR="00FD027C" w:rsidRPr="00B70E73" w:rsidRDefault="00CB4A2F" w:rsidP="00052BA4">
      <w:pPr>
        <w:jc w:val="both"/>
        <w:rPr>
          <w:color w:val="595959" w:themeColor="text1" w:themeTint="A6"/>
        </w:rPr>
      </w:pPr>
      <w:r w:rsidRPr="00B70E73">
        <w:rPr>
          <w:color w:val="595959" w:themeColor="text1" w:themeTint="A6"/>
        </w:rPr>
        <w:t xml:space="preserve">Our </w:t>
      </w:r>
      <w:r w:rsidR="001E3FF0" w:rsidRPr="00B70E73">
        <w:rPr>
          <w:color w:val="595959" w:themeColor="text1" w:themeTint="A6"/>
        </w:rPr>
        <w:t>key priorities are</w:t>
      </w:r>
      <w:r w:rsidRPr="00B70E73">
        <w:rPr>
          <w:color w:val="595959" w:themeColor="text1" w:themeTint="A6"/>
        </w:rPr>
        <w:t xml:space="preserve"> for all our </w:t>
      </w:r>
      <w:r w:rsidR="00FD027C" w:rsidRPr="00B70E73">
        <w:rPr>
          <w:color w:val="595959" w:themeColor="text1" w:themeTint="A6"/>
        </w:rPr>
        <w:t xml:space="preserve">primary school </w:t>
      </w:r>
      <w:r w:rsidRPr="00B70E73">
        <w:rPr>
          <w:color w:val="595959" w:themeColor="text1" w:themeTint="A6"/>
        </w:rPr>
        <w:t>students to</w:t>
      </w:r>
      <w:r w:rsidR="00FD027C" w:rsidRPr="00B70E73">
        <w:rPr>
          <w:color w:val="595959" w:themeColor="text1" w:themeTint="A6"/>
        </w:rPr>
        <w:t xml:space="preserve"> be able to;</w:t>
      </w:r>
    </w:p>
    <w:p w14:paraId="291566CB" w14:textId="1210FD14" w:rsidR="00FD027C" w:rsidRPr="00B70E73" w:rsidRDefault="00CB4A2F" w:rsidP="00FD027C">
      <w:pPr>
        <w:pStyle w:val="ListParagraph"/>
        <w:numPr>
          <w:ilvl w:val="0"/>
          <w:numId w:val="17"/>
        </w:numPr>
        <w:jc w:val="both"/>
        <w:rPr>
          <w:color w:val="595959" w:themeColor="text1" w:themeTint="A6"/>
        </w:rPr>
      </w:pPr>
      <w:r w:rsidRPr="00B70E73">
        <w:rPr>
          <w:color w:val="595959" w:themeColor="text1" w:themeTint="A6"/>
        </w:rPr>
        <w:t xml:space="preserve">be safe in and around water </w:t>
      </w:r>
    </w:p>
    <w:p w14:paraId="7B863571" w14:textId="165B325D" w:rsidR="00CB4A2F" w:rsidRPr="00B70E73" w:rsidRDefault="00CB4A2F" w:rsidP="00FD027C">
      <w:pPr>
        <w:pStyle w:val="ListParagraph"/>
        <w:numPr>
          <w:ilvl w:val="0"/>
          <w:numId w:val="17"/>
        </w:numPr>
        <w:jc w:val="both"/>
        <w:rPr>
          <w:color w:val="595959" w:themeColor="text1" w:themeTint="A6"/>
        </w:rPr>
      </w:pPr>
      <w:r w:rsidRPr="00B70E73">
        <w:rPr>
          <w:color w:val="595959" w:themeColor="text1" w:themeTint="A6"/>
        </w:rPr>
        <w:t xml:space="preserve">progress their swimming ability through </w:t>
      </w:r>
      <w:r w:rsidR="001E3FF0" w:rsidRPr="00B70E73">
        <w:rPr>
          <w:color w:val="595959" w:themeColor="text1" w:themeTint="A6"/>
        </w:rPr>
        <w:t xml:space="preserve">an </w:t>
      </w:r>
      <w:r w:rsidRPr="00B70E73">
        <w:rPr>
          <w:color w:val="595959" w:themeColor="text1" w:themeTint="A6"/>
        </w:rPr>
        <w:t>engaging</w:t>
      </w:r>
      <w:r w:rsidR="001E3FF0" w:rsidRPr="00B70E73">
        <w:rPr>
          <w:color w:val="595959" w:themeColor="text1" w:themeTint="A6"/>
        </w:rPr>
        <w:t>, progressive</w:t>
      </w:r>
      <w:r w:rsidRPr="00B70E73">
        <w:rPr>
          <w:color w:val="595959" w:themeColor="text1" w:themeTint="A6"/>
        </w:rPr>
        <w:t xml:space="preserve"> and enjoyable swimming</w:t>
      </w:r>
      <w:r w:rsidR="00FD027C" w:rsidRPr="00B70E73">
        <w:rPr>
          <w:color w:val="595959" w:themeColor="text1" w:themeTint="A6"/>
        </w:rPr>
        <w:t xml:space="preserve"> curriculum</w:t>
      </w:r>
    </w:p>
    <w:p w14:paraId="7F392338" w14:textId="77777777" w:rsidR="006E4C83" w:rsidRDefault="006E4C83" w:rsidP="00052BA4">
      <w:pPr>
        <w:jc w:val="both"/>
        <w:rPr>
          <w:b/>
          <w:color w:val="595959" w:themeColor="text1" w:themeTint="A6"/>
          <w:sz w:val="28"/>
          <w:szCs w:val="28"/>
        </w:rPr>
      </w:pPr>
    </w:p>
    <w:p w14:paraId="66BD33B3" w14:textId="551AC660" w:rsidR="00E82273" w:rsidRPr="00157528" w:rsidRDefault="00E82273" w:rsidP="00052BA4">
      <w:pPr>
        <w:jc w:val="both"/>
        <w:rPr>
          <w:b/>
          <w:color w:val="595959" w:themeColor="text1" w:themeTint="A6"/>
          <w:sz w:val="28"/>
          <w:szCs w:val="28"/>
        </w:rPr>
      </w:pPr>
      <w:r w:rsidRPr="00157528">
        <w:rPr>
          <w:b/>
          <w:color w:val="595959" w:themeColor="text1" w:themeTint="A6"/>
          <w:sz w:val="28"/>
          <w:szCs w:val="28"/>
        </w:rPr>
        <w:t>Background</w:t>
      </w:r>
    </w:p>
    <w:p w14:paraId="41C29FA7" w14:textId="1DBF31E2" w:rsidR="001E3FF0" w:rsidRPr="00157528" w:rsidRDefault="00E82273" w:rsidP="00052BA4">
      <w:pPr>
        <w:jc w:val="both"/>
        <w:rPr>
          <w:color w:val="595959" w:themeColor="text1" w:themeTint="A6"/>
        </w:rPr>
      </w:pPr>
      <w:r w:rsidRPr="00157528">
        <w:rPr>
          <w:color w:val="595959" w:themeColor="text1" w:themeTint="A6"/>
        </w:rPr>
        <w:t xml:space="preserve">Merton School Sport Partnership </w:t>
      </w:r>
      <w:r w:rsidR="007C7D1F" w:rsidRPr="00157528">
        <w:rPr>
          <w:color w:val="595959" w:themeColor="text1" w:themeTint="A6"/>
        </w:rPr>
        <w:t>set up</w:t>
      </w:r>
      <w:r w:rsidRPr="00157528">
        <w:rPr>
          <w:color w:val="595959" w:themeColor="text1" w:themeTint="A6"/>
        </w:rPr>
        <w:t xml:space="preserve"> a School Swimming Strategy </w:t>
      </w:r>
      <w:r w:rsidR="007C7D1F" w:rsidRPr="00157528">
        <w:rPr>
          <w:color w:val="595959" w:themeColor="text1" w:themeTint="A6"/>
        </w:rPr>
        <w:t>G</w:t>
      </w:r>
      <w:r w:rsidRPr="00157528">
        <w:rPr>
          <w:color w:val="595959" w:themeColor="text1" w:themeTint="A6"/>
        </w:rPr>
        <w:t>roup in 2012</w:t>
      </w:r>
      <w:r w:rsidR="007C7D1F" w:rsidRPr="00157528">
        <w:rPr>
          <w:color w:val="595959" w:themeColor="text1" w:themeTint="A6"/>
        </w:rPr>
        <w:t xml:space="preserve"> which consisted of Merton Head Teachers, MSSP Staff, Merton PE Coordinators and GLL Staff</w:t>
      </w:r>
      <w:r w:rsidRPr="00157528">
        <w:rPr>
          <w:color w:val="595959" w:themeColor="text1" w:themeTint="A6"/>
        </w:rPr>
        <w:t>. The group was set up due to the low number of children recorded as being able to swim before they left primary school in the Borough</w:t>
      </w:r>
      <w:r w:rsidR="00174370" w:rsidRPr="00157528">
        <w:rPr>
          <w:color w:val="595959" w:themeColor="text1" w:themeTint="A6"/>
        </w:rPr>
        <w:t xml:space="preserve"> (estimated at 31% of Primary School children being </w:t>
      </w:r>
      <w:r w:rsidR="00FD027C" w:rsidRPr="00157528">
        <w:rPr>
          <w:color w:val="595959" w:themeColor="text1" w:themeTint="A6"/>
        </w:rPr>
        <w:t xml:space="preserve">able to swim 25m when they left </w:t>
      </w:r>
      <w:r w:rsidR="00174370" w:rsidRPr="00157528">
        <w:rPr>
          <w:color w:val="595959" w:themeColor="text1" w:themeTint="A6"/>
        </w:rPr>
        <w:t>school in 2010/11)</w:t>
      </w:r>
      <w:r w:rsidRPr="00157528">
        <w:rPr>
          <w:color w:val="595959" w:themeColor="text1" w:themeTint="A6"/>
        </w:rPr>
        <w:t xml:space="preserve">. </w:t>
      </w:r>
    </w:p>
    <w:p w14:paraId="7ABBE502" w14:textId="642120A9" w:rsidR="001E3FF0" w:rsidRPr="00157528" w:rsidRDefault="007C7D1F" w:rsidP="00052BA4">
      <w:pPr>
        <w:jc w:val="both"/>
        <w:rPr>
          <w:color w:val="595959" w:themeColor="text1" w:themeTint="A6"/>
        </w:rPr>
      </w:pPr>
      <w:r w:rsidRPr="00157528">
        <w:rPr>
          <w:color w:val="595959" w:themeColor="text1" w:themeTint="A6"/>
        </w:rPr>
        <w:t>The Group provide</w:t>
      </w:r>
      <w:r w:rsidR="00AF5178" w:rsidRPr="00157528">
        <w:rPr>
          <w:color w:val="595959" w:themeColor="text1" w:themeTint="A6"/>
        </w:rPr>
        <w:t>d</w:t>
      </w:r>
      <w:r w:rsidRPr="00157528">
        <w:rPr>
          <w:color w:val="595959" w:themeColor="text1" w:themeTint="A6"/>
        </w:rPr>
        <w:t xml:space="preserve"> a forum for schools to communicate </w:t>
      </w:r>
      <w:r w:rsidR="001E3FF0" w:rsidRPr="00157528">
        <w:rPr>
          <w:color w:val="595959" w:themeColor="text1" w:themeTint="A6"/>
        </w:rPr>
        <w:t xml:space="preserve">more effectively </w:t>
      </w:r>
      <w:r w:rsidRPr="00157528">
        <w:rPr>
          <w:color w:val="595959" w:themeColor="text1" w:themeTint="A6"/>
        </w:rPr>
        <w:t>with GL</w:t>
      </w:r>
      <w:r w:rsidR="00AF5178" w:rsidRPr="00157528">
        <w:rPr>
          <w:color w:val="595959" w:themeColor="text1" w:themeTint="A6"/>
        </w:rPr>
        <w:t xml:space="preserve">L regarding swimming provision and </w:t>
      </w:r>
      <w:r w:rsidR="00174370" w:rsidRPr="00157528">
        <w:rPr>
          <w:color w:val="595959" w:themeColor="text1" w:themeTint="A6"/>
        </w:rPr>
        <w:t>worked to raise</w:t>
      </w:r>
      <w:r w:rsidRPr="00157528">
        <w:rPr>
          <w:color w:val="595959" w:themeColor="text1" w:themeTint="A6"/>
        </w:rPr>
        <w:t xml:space="preserve"> the profile of swimmin</w:t>
      </w:r>
      <w:r w:rsidR="00174370" w:rsidRPr="00157528">
        <w:rPr>
          <w:color w:val="595959" w:themeColor="text1" w:themeTint="A6"/>
        </w:rPr>
        <w:t>g across Merton Primary Schools</w:t>
      </w:r>
      <w:r w:rsidR="00FD027C" w:rsidRPr="00157528">
        <w:rPr>
          <w:color w:val="595959" w:themeColor="text1" w:themeTint="A6"/>
        </w:rPr>
        <w:t xml:space="preserve"> and improve the outcomes for Merton students</w:t>
      </w:r>
      <w:r w:rsidR="00174370" w:rsidRPr="00157528">
        <w:rPr>
          <w:color w:val="595959" w:themeColor="text1" w:themeTint="A6"/>
        </w:rPr>
        <w:t xml:space="preserve">. This </w:t>
      </w:r>
      <w:r w:rsidR="00AF5178" w:rsidRPr="00157528">
        <w:rPr>
          <w:color w:val="595959" w:themeColor="text1" w:themeTint="A6"/>
        </w:rPr>
        <w:t>was</w:t>
      </w:r>
      <w:r w:rsidR="00174370" w:rsidRPr="00157528">
        <w:rPr>
          <w:color w:val="595959" w:themeColor="text1" w:themeTint="A6"/>
        </w:rPr>
        <w:t xml:space="preserve"> </w:t>
      </w:r>
      <w:r w:rsidR="00FD027C" w:rsidRPr="00157528">
        <w:rPr>
          <w:color w:val="595959" w:themeColor="text1" w:themeTint="A6"/>
        </w:rPr>
        <w:t>addressed</w:t>
      </w:r>
      <w:r w:rsidR="00174370" w:rsidRPr="00157528">
        <w:rPr>
          <w:color w:val="595959" w:themeColor="text1" w:themeTint="A6"/>
        </w:rPr>
        <w:t xml:space="preserve"> through</w:t>
      </w:r>
      <w:r w:rsidR="00F700B3" w:rsidRPr="00157528">
        <w:rPr>
          <w:color w:val="595959" w:themeColor="text1" w:themeTint="A6"/>
        </w:rPr>
        <w:t>:</w:t>
      </w:r>
      <w:r w:rsidR="00174370" w:rsidRPr="00157528">
        <w:rPr>
          <w:color w:val="595959" w:themeColor="text1" w:themeTint="A6"/>
        </w:rPr>
        <w:t xml:space="preserve"> </w:t>
      </w:r>
    </w:p>
    <w:p w14:paraId="55248356" w14:textId="2FC21A64" w:rsidR="001E3FF0" w:rsidRPr="00157528" w:rsidRDefault="001E3FF0" w:rsidP="001E3FF0">
      <w:pPr>
        <w:pStyle w:val="ListParagraph"/>
        <w:numPr>
          <w:ilvl w:val="0"/>
          <w:numId w:val="15"/>
        </w:numPr>
        <w:jc w:val="both"/>
        <w:rPr>
          <w:color w:val="595959" w:themeColor="text1" w:themeTint="A6"/>
        </w:rPr>
      </w:pPr>
      <w:r w:rsidRPr="00157528">
        <w:rPr>
          <w:color w:val="595959" w:themeColor="text1" w:themeTint="A6"/>
        </w:rPr>
        <w:t>T</w:t>
      </w:r>
      <w:r w:rsidR="00174370" w:rsidRPr="00157528">
        <w:rPr>
          <w:color w:val="595959" w:themeColor="text1" w:themeTint="A6"/>
        </w:rPr>
        <w:t>he addition of swimming development as a specific target within the</w:t>
      </w:r>
      <w:r w:rsidR="007C7D1F" w:rsidRPr="00157528">
        <w:rPr>
          <w:color w:val="595959" w:themeColor="text1" w:themeTint="A6"/>
        </w:rPr>
        <w:t xml:space="preserve"> MSSP Partnership Plan</w:t>
      </w:r>
    </w:p>
    <w:p w14:paraId="56FAB1EF" w14:textId="2FFA1884" w:rsidR="001E3FF0" w:rsidRPr="00157528" w:rsidRDefault="001E3FF0" w:rsidP="001E3FF0">
      <w:pPr>
        <w:pStyle w:val="ListParagraph"/>
        <w:numPr>
          <w:ilvl w:val="0"/>
          <w:numId w:val="15"/>
        </w:numPr>
        <w:jc w:val="both"/>
        <w:rPr>
          <w:color w:val="595959" w:themeColor="text1" w:themeTint="A6"/>
        </w:rPr>
      </w:pPr>
      <w:r w:rsidRPr="00157528">
        <w:rPr>
          <w:color w:val="595959" w:themeColor="text1" w:themeTint="A6"/>
        </w:rPr>
        <w:t>I</w:t>
      </w:r>
      <w:r w:rsidR="00174370" w:rsidRPr="00157528">
        <w:rPr>
          <w:color w:val="595959" w:themeColor="text1" w:themeTint="A6"/>
        </w:rPr>
        <w:t xml:space="preserve">ncluding swimming as a question in the </w:t>
      </w:r>
      <w:r w:rsidR="007C7D1F" w:rsidRPr="00157528">
        <w:rPr>
          <w:color w:val="595959" w:themeColor="text1" w:themeTint="A6"/>
        </w:rPr>
        <w:t>Merton School Sports Mark Award</w:t>
      </w:r>
      <w:r w:rsidR="001E3290">
        <w:rPr>
          <w:color w:val="595959" w:themeColor="text1" w:themeTint="A6"/>
        </w:rPr>
        <w:t xml:space="preserve"> survey</w:t>
      </w:r>
    </w:p>
    <w:p w14:paraId="1BB9BB81" w14:textId="5CD9D845" w:rsidR="001E3FF0" w:rsidRPr="00157528" w:rsidRDefault="00B53E26" w:rsidP="001E3FF0">
      <w:pPr>
        <w:pStyle w:val="ListParagraph"/>
        <w:numPr>
          <w:ilvl w:val="0"/>
          <w:numId w:val="15"/>
        </w:numPr>
        <w:jc w:val="both"/>
        <w:rPr>
          <w:color w:val="595959" w:themeColor="text1" w:themeTint="A6"/>
        </w:rPr>
      </w:pPr>
      <w:r>
        <w:rPr>
          <w:color w:val="595959" w:themeColor="text1" w:themeTint="A6"/>
        </w:rPr>
        <w:t>T</w:t>
      </w:r>
      <w:r w:rsidR="00174370" w:rsidRPr="00157528">
        <w:rPr>
          <w:color w:val="595959" w:themeColor="text1" w:themeTint="A6"/>
        </w:rPr>
        <w:t>he development of the new</w:t>
      </w:r>
      <w:r w:rsidR="00F1181F">
        <w:rPr>
          <w:color w:val="595959" w:themeColor="text1" w:themeTint="A6"/>
        </w:rPr>
        <w:t xml:space="preserve"> </w:t>
      </w:r>
      <w:r w:rsidR="007C7D1F" w:rsidRPr="00157528">
        <w:rPr>
          <w:color w:val="595959" w:themeColor="text1" w:themeTint="A6"/>
        </w:rPr>
        <w:t>Borough Swimming</w:t>
      </w:r>
      <w:r w:rsidR="001E3FF0" w:rsidRPr="00157528">
        <w:rPr>
          <w:color w:val="595959" w:themeColor="text1" w:themeTint="A6"/>
        </w:rPr>
        <w:t xml:space="preserve"> Gala</w:t>
      </w:r>
    </w:p>
    <w:p w14:paraId="12680CDF" w14:textId="2C4AC096" w:rsidR="001E3FF0" w:rsidRPr="0071136B" w:rsidRDefault="001E3FF0" w:rsidP="001E3FF0">
      <w:pPr>
        <w:pStyle w:val="ListParagraph"/>
        <w:numPr>
          <w:ilvl w:val="0"/>
          <w:numId w:val="15"/>
        </w:numPr>
        <w:jc w:val="both"/>
        <w:rPr>
          <w:color w:val="595959" w:themeColor="text1" w:themeTint="A6"/>
        </w:rPr>
      </w:pPr>
      <w:r w:rsidRPr="0071136B">
        <w:rPr>
          <w:color w:val="595959" w:themeColor="text1" w:themeTint="A6"/>
        </w:rPr>
        <w:t>T</w:t>
      </w:r>
      <w:r w:rsidR="00174370" w:rsidRPr="0071136B">
        <w:rPr>
          <w:color w:val="595959" w:themeColor="text1" w:themeTint="A6"/>
        </w:rPr>
        <w:t xml:space="preserve">he </w:t>
      </w:r>
      <w:r w:rsidR="0071136B" w:rsidRPr="0071136B">
        <w:rPr>
          <w:color w:val="595959" w:themeColor="text1" w:themeTint="A6"/>
        </w:rPr>
        <w:t xml:space="preserve">promotion of school staff training to support swimming  </w:t>
      </w:r>
    </w:p>
    <w:p w14:paraId="0375396A" w14:textId="033A66DB" w:rsidR="00E82273" w:rsidRPr="0071136B" w:rsidRDefault="001E3FF0" w:rsidP="001E3FF0">
      <w:pPr>
        <w:pStyle w:val="ListParagraph"/>
        <w:numPr>
          <w:ilvl w:val="0"/>
          <w:numId w:val="15"/>
        </w:numPr>
        <w:jc w:val="both"/>
        <w:rPr>
          <w:color w:val="595959" w:themeColor="text1" w:themeTint="A6"/>
        </w:rPr>
      </w:pPr>
      <w:r w:rsidRPr="0071136B">
        <w:rPr>
          <w:color w:val="595959" w:themeColor="text1" w:themeTint="A6"/>
        </w:rPr>
        <w:t>T</w:t>
      </w:r>
      <w:r w:rsidR="00174370" w:rsidRPr="0071136B">
        <w:rPr>
          <w:color w:val="595959" w:themeColor="text1" w:themeTint="A6"/>
        </w:rPr>
        <w:t>he production and promotion of</w:t>
      </w:r>
      <w:r w:rsidR="007C7D1F" w:rsidRPr="0071136B">
        <w:rPr>
          <w:color w:val="595959" w:themeColor="text1" w:themeTint="A6"/>
        </w:rPr>
        <w:t xml:space="preserve"> the guidance document which support</w:t>
      </w:r>
      <w:r w:rsidR="00CB4A2F" w:rsidRPr="0071136B">
        <w:rPr>
          <w:color w:val="595959" w:themeColor="text1" w:themeTint="A6"/>
        </w:rPr>
        <w:t>ed</w:t>
      </w:r>
      <w:r w:rsidR="007C7D1F" w:rsidRPr="0071136B">
        <w:rPr>
          <w:color w:val="595959" w:themeColor="text1" w:themeTint="A6"/>
        </w:rPr>
        <w:t xml:space="preserve"> schools to optimise their swimming</w:t>
      </w:r>
      <w:r w:rsidR="00FD027C" w:rsidRPr="0071136B">
        <w:rPr>
          <w:color w:val="595959" w:themeColor="text1" w:themeTint="A6"/>
        </w:rPr>
        <w:t xml:space="preserve"> curriculum </w:t>
      </w:r>
      <w:r w:rsidR="007C7D1F" w:rsidRPr="0071136B">
        <w:rPr>
          <w:color w:val="595959" w:themeColor="text1" w:themeTint="A6"/>
        </w:rPr>
        <w:t>provision to improve progress for students</w:t>
      </w:r>
    </w:p>
    <w:p w14:paraId="10D509A5" w14:textId="3181513E" w:rsidR="0071136B" w:rsidRDefault="00AF5178" w:rsidP="00052BA4">
      <w:pPr>
        <w:jc w:val="both"/>
        <w:rPr>
          <w:color w:val="595959" w:themeColor="text1" w:themeTint="A6"/>
        </w:rPr>
      </w:pPr>
      <w:r w:rsidRPr="0071136B">
        <w:rPr>
          <w:color w:val="595959" w:themeColor="text1" w:themeTint="A6"/>
        </w:rPr>
        <w:t xml:space="preserve">Following on from </w:t>
      </w:r>
      <w:r w:rsidR="001E3290">
        <w:rPr>
          <w:color w:val="595959" w:themeColor="text1" w:themeTint="A6"/>
        </w:rPr>
        <w:t xml:space="preserve">the set-up of </w:t>
      </w:r>
      <w:r w:rsidRPr="0071136B">
        <w:rPr>
          <w:color w:val="595959" w:themeColor="text1" w:themeTint="A6"/>
        </w:rPr>
        <w:t>this strategic group</w:t>
      </w:r>
      <w:r w:rsidR="001E3FF0" w:rsidRPr="0071136B">
        <w:rPr>
          <w:color w:val="595959" w:themeColor="text1" w:themeTint="A6"/>
        </w:rPr>
        <w:t>,</w:t>
      </w:r>
      <w:r w:rsidRPr="0071136B">
        <w:rPr>
          <w:color w:val="595959" w:themeColor="text1" w:themeTint="A6"/>
        </w:rPr>
        <w:t xml:space="preserve"> MSSP have</w:t>
      </w:r>
      <w:r w:rsidR="001E3FF0" w:rsidRPr="0071136B">
        <w:rPr>
          <w:color w:val="595959" w:themeColor="text1" w:themeTint="A6"/>
        </w:rPr>
        <w:t xml:space="preserve"> continued to meet</w:t>
      </w:r>
      <w:r w:rsidRPr="0071136B">
        <w:rPr>
          <w:color w:val="595959" w:themeColor="text1" w:themeTint="A6"/>
        </w:rPr>
        <w:t xml:space="preserve"> regularly with </w:t>
      </w:r>
      <w:r w:rsidR="0071136B" w:rsidRPr="0071136B">
        <w:rPr>
          <w:color w:val="595959" w:themeColor="text1" w:themeTint="A6"/>
        </w:rPr>
        <w:t xml:space="preserve">the </w:t>
      </w:r>
      <w:r w:rsidRPr="0071136B">
        <w:rPr>
          <w:color w:val="595959" w:themeColor="text1" w:themeTint="A6"/>
        </w:rPr>
        <w:t xml:space="preserve">GLL </w:t>
      </w:r>
      <w:r w:rsidR="0071136B" w:rsidRPr="0071136B">
        <w:rPr>
          <w:color w:val="595959" w:themeColor="text1" w:themeTint="A6"/>
        </w:rPr>
        <w:t>Aquatic Team</w:t>
      </w:r>
      <w:r w:rsidRPr="00157528">
        <w:rPr>
          <w:color w:val="595959" w:themeColor="text1" w:themeTint="A6"/>
        </w:rPr>
        <w:t xml:space="preserve"> to further address the challenges and barriers faced within school swimming. </w:t>
      </w:r>
      <w:r w:rsidR="00F460AE">
        <w:rPr>
          <w:color w:val="595959" w:themeColor="text1" w:themeTint="A6"/>
        </w:rPr>
        <w:t>From</w:t>
      </w:r>
      <w:r w:rsidRPr="00157528">
        <w:rPr>
          <w:color w:val="595959" w:themeColor="text1" w:themeTint="A6"/>
        </w:rPr>
        <w:t xml:space="preserve"> September 2016 </w:t>
      </w:r>
      <w:r w:rsidR="00F460AE">
        <w:rPr>
          <w:color w:val="595959" w:themeColor="text1" w:themeTint="A6"/>
        </w:rPr>
        <w:t xml:space="preserve">– July 2022 </w:t>
      </w:r>
      <w:r w:rsidRPr="00157528">
        <w:rPr>
          <w:color w:val="595959" w:themeColor="text1" w:themeTint="A6"/>
        </w:rPr>
        <w:t xml:space="preserve">MSSP secured funding from the Wimbledon Foundation to coordinate and provide free Top Up Swimming for 10 schools </w:t>
      </w:r>
      <w:r w:rsidR="00CB4A2F" w:rsidRPr="00157528">
        <w:rPr>
          <w:color w:val="595959" w:themeColor="text1" w:themeTint="A6"/>
        </w:rPr>
        <w:t xml:space="preserve">per year </w:t>
      </w:r>
      <w:r w:rsidRPr="00157528">
        <w:rPr>
          <w:color w:val="595959" w:themeColor="text1" w:themeTint="A6"/>
        </w:rPr>
        <w:t xml:space="preserve">in the more deprived areas of the borough. This approach proved a real success with students progressing much more in the smaller groups and </w:t>
      </w:r>
      <w:r w:rsidR="001E3FF0" w:rsidRPr="00157528">
        <w:rPr>
          <w:color w:val="595959" w:themeColor="text1" w:themeTint="A6"/>
        </w:rPr>
        <w:t xml:space="preserve">through </w:t>
      </w:r>
      <w:r w:rsidRPr="00157528">
        <w:rPr>
          <w:color w:val="595959" w:themeColor="text1" w:themeTint="A6"/>
        </w:rPr>
        <w:t>more intensive sessions than they had during their typical year of school swimming</w:t>
      </w:r>
      <w:r w:rsidR="00B53E26">
        <w:rPr>
          <w:color w:val="595959" w:themeColor="text1" w:themeTint="A6"/>
        </w:rPr>
        <w:t>, with lessons</w:t>
      </w:r>
      <w:r w:rsidRPr="00157528">
        <w:rPr>
          <w:color w:val="595959" w:themeColor="text1" w:themeTint="A6"/>
        </w:rPr>
        <w:t xml:space="preserve"> once a week. </w:t>
      </w:r>
    </w:p>
    <w:p w14:paraId="05412BE7" w14:textId="62E3F3D6" w:rsidR="0071136B" w:rsidRPr="00D2138C" w:rsidRDefault="00D152E0" w:rsidP="0071136B">
      <w:pPr>
        <w:jc w:val="both"/>
        <w:rPr>
          <w:b/>
          <w:bCs/>
          <w:color w:val="595959" w:themeColor="text1" w:themeTint="A6"/>
        </w:rPr>
      </w:pPr>
      <w:r w:rsidRPr="00D2138C">
        <w:rPr>
          <w:b/>
          <w:bCs/>
          <w:color w:val="595959" w:themeColor="text1" w:themeTint="A6"/>
        </w:rPr>
        <w:t>Intensive Model</w:t>
      </w:r>
    </w:p>
    <w:p w14:paraId="6D47514B" w14:textId="66E4742E" w:rsidR="001646C8" w:rsidRPr="00D152E0" w:rsidRDefault="0071136B" w:rsidP="00D152E0">
      <w:pPr>
        <w:jc w:val="both"/>
        <w:rPr>
          <w:color w:val="595959" w:themeColor="text1" w:themeTint="A6"/>
        </w:rPr>
      </w:pPr>
      <w:r w:rsidRPr="00D2138C">
        <w:rPr>
          <w:color w:val="595959" w:themeColor="text1" w:themeTint="A6"/>
        </w:rPr>
        <w:t>During the pandemic</w:t>
      </w:r>
      <w:r w:rsidR="00AF5178" w:rsidRPr="00D2138C">
        <w:rPr>
          <w:color w:val="595959" w:themeColor="text1" w:themeTint="A6"/>
        </w:rPr>
        <w:t xml:space="preserve"> </w:t>
      </w:r>
      <w:r w:rsidRPr="00D2138C">
        <w:rPr>
          <w:color w:val="595959" w:themeColor="text1" w:themeTint="A6"/>
        </w:rPr>
        <w:t>the local pools were closed which meant many children did not receive their school swimming lessons in the expected year group. When the pools reopened, GLL implemented the</w:t>
      </w:r>
      <w:r w:rsidR="00D152E0" w:rsidRPr="00D2138C">
        <w:rPr>
          <w:color w:val="595959" w:themeColor="text1" w:themeTint="A6"/>
        </w:rPr>
        <w:t>ir</w:t>
      </w:r>
      <w:r w:rsidRPr="00D2138C">
        <w:rPr>
          <w:color w:val="595959" w:themeColor="text1" w:themeTint="A6"/>
        </w:rPr>
        <w:t xml:space="preserve"> new </w:t>
      </w:r>
      <w:r w:rsidRPr="00D2138C">
        <w:rPr>
          <w:color w:val="595959" w:themeColor="text1" w:themeTint="A6"/>
        </w:rPr>
        <w:lastRenderedPageBreak/>
        <w:t xml:space="preserve">intensive model. </w:t>
      </w:r>
      <w:r w:rsidR="00D152E0" w:rsidRPr="00D2138C">
        <w:rPr>
          <w:color w:val="595959" w:themeColor="text1" w:themeTint="A6"/>
        </w:rPr>
        <w:t>This</w:t>
      </w:r>
      <w:r w:rsidRPr="00D2138C">
        <w:rPr>
          <w:color w:val="595959" w:themeColor="text1" w:themeTint="A6"/>
        </w:rPr>
        <w:t xml:space="preserve"> model had proved successful with the Top Up Programme and </w:t>
      </w:r>
      <w:r w:rsidR="00D2138C" w:rsidRPr="00D2138C">
        <w:rPr>
          <w:color w:val="595959" w:themeColor="text1" w:themeTint="A6"/>
        </w:rPr>
        <w:t xml:space="preserve">prior to the pandemic, </w:t>
      </w:r>
      <w:r w:rsidRPr="00D2138C">
        <w:rPr>
          <w:color w:val="595959" w:themeColor="text1" w:themeTint="A6"/>
        </w:rPr>
        <w:t xml:space="preserve">was the </w:t>
      </w:r>
      <w:r w:rsidR="00D152E0" w:rsidRPr="00D2138C">
        <w:rPr>
          <w:color w:val="595959" w:themeColor="text1" w:themeTint="A6"/>
        </w:rPr>
        <w:t>preferred</w:t>
      </w:r>
      <w:r w:rsidRPr="00D2138C">
        <w:rPr>
          <w:color w:val="595959" w:themeColor="text1" w:themeTint="A6"/>
        </w:rPr>
        <w:t xml:space="preserve"> model to be </w:t>
      </w:r>
      <w:r w:rsidR="00D152E0" w:rsidRPr="00D2138C">
        <w:rPr>
          <w:color w:val="595959" w:themeColor="text1" w:themeTint="A6"/>
        </w:rPr>
        <w:t xml:space="preserve">delivered for all school swimming. </w:t>
      </w:r>
      <w:r w:rsidRPr="00D2138C">
        <w:rPr>
          <w:color w:val="595959" w:themeColor="text1" w:themeTint="A6"/>
        </w:rPr>
        <w:t xml:space="preserve">Pupils </w:t>
      </w:r>
      <w:r w:rsidR="00D2138C" w:rsidRPr="00D2138C">
        <w:rPr>
          <w:color w:val="595959" w:themeColor="text1" w:themeTint="A6"/>
        </w:rPr>
        <w:t>that</w:t>
      </w:r>
      <w:r w:rsidRPr="00D2138C">
        <w:rPr>
          <w:color w:val="595959" w:themeColor="text1" w:themeTint="A6"/>
        </w:rPr>
        <w:t xml:space="preserve"> were</w:t>
      </w:r>
      <w:r w:rsidR="00D2138C" w:rsidRPr="00D2138C">
        <w:rPr>
          <w:color w:val="595959" w:themeColor="text1" w:themeTint="A6"/>
        </w:rPr>
        <w:t xml:space="preserve"> soon to be leaving primary school</w:t>
      </w:r>
      <w:r w:rsidRPr="00D2138C">
        <w:rPr>
          <w:color w:val="595959" w:themeColor="text1" w:themeTint="A6"/>
        </w:rPr>
        <w:t xml:space="preserve"> were prioritised in </w:t>
      </w:r>
      <w:r w:rsidR="00D2138C" w:rsidRPr="00D2138C">
        <w:rPr>
          <w:color w:val="595959" w:themeColor="text1" w:themeTint="A6"/>
        </w:rPr>
        <w:t xml:space="preserve">the </w:t>
      </w:r>
      <w:r w:rsidRPr="00D2138C">
        <w:rPr>
          <w:color w:val="595959" w:themeColor="text1" w:themeTint="A6"/>
        </w:rPr>
        <w:t>new allocation of school swimming slots.</w:t>
      </w:r>
      <w:r w:rsidR="00D152E0" w:rsidRPr="00D2138C">
        <w:rPr>
          <w:color w:val="595959" w:themeColor="text1" w:themeTint="A6"/>
        </w:rPr>
        <w:t xml:space="preserve"> The </w:t>
      </w:r>
      <w:r w:rsidR="001646C8" w:rsidRPr="00D2138C">
        <w:rPr>
          <w:color w:val="595959" w:themeColor="text1" w:themeTint="A6"/>
        </w:rPr>
        <w:t>GLL framework continue</w:t>
      </w:r>
      <w:r w:rsidR="00B53E26">
        <w:rPr>
          <w:color w:val="595959" w:themeColor="text1" w:themeTint="A6"/>
        </w:rPr>
        <w:t>d</w:t>
      </w:r>
      <w:r w:rsidR="001646C8" w:rsidRPr="00D2138C">
        <w:rPr>
          <w:color w:val="595959" w:themeColor="text1" w:themeTint="A6"/>
        </w:rPr>
        <w:t xml:space="preserve"> to focus on </w:t>
      </w:r>
      <w:r w:rsidR="00387416">
        <w:rPr>
          <w:color w:val="595959" w:themeColor="text1" w:themeTint="A6"/>
        </w:rPr>
        <w:t>w</w:t>
      </w:r>
      <w:r w:rsidR="001646C8" w:rsidRPr="00D2138C">
        <w:rPr>
          <w:color w:val="595959" w:themeColor="text1" w:themeTint="A6"/>
        </w:rPr>
        <w:t xml:space="preserve">ater safety and pupils </w:t>
      </w:r>
      <w:r w:rsidR="00D152E0" w:rsidRPr="00D2138C">
        <w:rPr>
          <w:color w:val="595959" w:themeColor="text1" w:themeTint="A6"/>
        </w:rPr>
        <w:t>achieving</w:t>
      </w:r>
      <w:r w:rsidR="00BC1F7E" w:rsidRPr="00D2138C">
        <w:rPr>
          <w:color w:val="595959" w:themeColor="text1" w:themeTint="A6"/>
        </w:rPr>
        <w:t xml:space="preserve"> the </w:t>
      </w:r>
      <w:r w:rsidR="00387416">
        <w:rPr>
          <w:color w:val="595959" w:themeColor="text1" w:themeTint="A6"/>
        </w:rPr>
        <w:t>n</w:t>
      </w:r>
      <w:r w:rsidR="00BC1F7E" w:rsidRPr="00D2138C">
        <w:rPr>
          <w:color w:val="595959" w:themeColor="text1" w:themeTint="A6"/>
        </w:rPr>
        <w:t>ational curriculum outcome</w:t>
      </w:r>
      <w:r w:rsidR="00387416">
        <w:rPr>
          <w:color w:val="595959" w:themeColor="text1" w:themeTint="A6"/>
        </w:rPr>
        <w:t>s</w:t>
      </w:r>
      <w:r w:rsidR="00D2138C">
        <w:rPr>
          <w:color w:val="595959" w:themeColor="text1" w:themeTint="A6"/>
        </w:rPr>
        <w:t>.</w:t>
      </w:r>
    </w:p>
    <w:p w14:paraId="37C5F244" w14:textId="77777777" w:rsidR="00D152E0" w:rsidRDefault="00D152E0" w:rsidP="00052BA4">
      <w:pPr>
        <w:jc w:val="both"/>
        <w:rPr>
          <w:b/>
          <w:color w:val="595959" w:themeColor="text1" w:themeTint="A6"/>
          <w:sz w:val="28"/>
          <w:szCs w:val="28"/>
        </w:rPr>
      </w:pPr>
    </w:p>
    <w:p w14:paraId="180D099C" w14:textId="4E413CCA" w:rsidR="00B70E73" w:rsidRPr="00B70E73" w:rsidRDefault="00B70E73" w:rsidP="00052BA4">
      <w:pPr>
        <w:jc w:val="both"/>
        <w:rPr>
          <w:b/>
          <w:color w:val="595959" w:themeColor="text1" w:themeTint="A6"/>
          <w:sz w:val="28"/>
          <w:szCs w:val="28"/>
        </w:rPr>
      </w:pPr>
      <w:r w:rsidRPr="00B70E73">
        <w:rPr>
          <w:b/>
          <w:color w:val="595959" w:themeColor="text1" w:themeTint="A6"/>
          <w:sz w:val="28"/>
          <w:szCs w:val="28"/>
        </w:rPr>
        <w:t>Merton School Swimming Development Group</w:t>
      </w:r>
    </w:p>
    <w:p w14:paraId="432853C0" w14:textId="24A7F35C" w:rsidR="00AF5178" w:rsidRPr="00157528" w:rsidRDefault="00A07055" w:rsidP="00052BA4">
      <w:pPr>
        <w:jc w:val="both"/>
        <w:rPr>
          <w:color w:val="595959" w:themeColor="text1" w:themeTint="A6"/>
        </w:rPr>
      </w:pPr>
      <w:r>
        <w:rPr>
          <w:color w:val="595959" w:themeColor="text1" w:themeTint="A6"/>
        </w:rPr>
        <w:t xml:space="preserve">In order to meet </w:t>
      </w:r>
      <w:r w:rsidR="00387416">
        <w:rPr>
          <w:color w:val="595959" w:themeColor="text1" w:themeTint="A6"/>
        </w:rPr>
        <w:t xml:space="preserve">our </w:t>
      </w:r>
      <w:r>
        <w:rPr>
          <w:color w:val="595959" w:themeColor="text1" w:themeTint="A6"/>
        </w:rPr>
        <w:t xml:space="preserve">aims around school swimming and water safety, </w:t>
      </w:r>
      <w:r w:rsidR="00DC1FB9">
        <w:rPr>
          <w:color w:val="595959" w:themeColor="text1" w:themeTint="A6"/>
        </w:rPr>
        <w:t xml:space="preserve">the Merton School Swimming Development Group </w:t>
      </w:r>
      <w:r w:rsidR="00D152E0">
        <w:rPr>
          <w:color w:val="595959" w:themeColor="text1" w:themeTint="A6"/>
        </w:rPr>
        <w:t>was set up</w:t>
      </w:r>
      <w:r w:rsidR="00DC1FB9">
        <w:rPr>
          <w:color w:val="595959" w:themeColor="text1" w:themeTint="A6"/>
        </w:rPr>
        <w:t>.</w:t>
      </w:r>
      <w:r w:rsidR="00CB4A2F" w:rsidRPr="00157528">
        <w:rPr>
          <w:color w:val="595959" w:themeColor="text1" w:themeTint="A6"/>
        </w:rPr>
        <w:t xml:space="preserve"> </w:t>
      </w:r>
      <w:r w:rsidR="003553AB">
        <w:rPr>
          <w:color w:val="595959" w:themeColor="text1" w:themeTint="A6"/>
        </w:rPr>
        <w:t>The Group welcome</w:t>
      </w:r>
      <w:r w:rsidR="00D152E0">
        <w:rPr>
          <w:color w:val="595959" w:themeColor="text1" w:themeTint="A6"/>
        </w:rPr>
        <w:t>d</w:t>
      </w:r>
      <w:r w:rsidR="00CB4A2F" w:rsidRPr="00157528">
        <w:rPr>
          <w:color w:val="595959" w:themeColor="text1" w:themeTint="A6"/>
        </w:rPr>
        <w:t xml:space="preserve"> the </w:t>
      </w:r>
      <w:r w:rsidR="001A6748">
        <w:rPr>
          <w:color w:val="595959" w:themeColor="text1" w:themeTint="A6"/>
        </w:rPr>
        <w:t>2017</w:t>
      </w:r>
      <w:r w:rsidR="00CB4A2F" w:rsidRPr="00157528">
        <w:rPr>
          <w:color w:val="595959" w:themeColor="text1" w:themeTint="A6"/>
        </w:rPr>
        <w:t xml:space="preserve"> N</w:t>
      </w:r>
      <w:r w:rsidR="00AF5178" w:rsidRPr="00157528">
        <w:rPr>
          <w:color w:val="595959" w:themeColor="text1" w:themeTint="A6"/>
        </w:rPr>
        <w:t>ational Swim Group’s ‘Review of Curriculum Swimming and Water Safety Lessons’ and the Recommendations that followed</w:t>
      </w:r>
      <w:r w:rsidR="00CB4A2F" w:rsidRPr="00157528">
        <w:rPr>
          <w:color w:val="595959" w:themeColor="text1" w:themeTint="A6"/>
        </w:rPr>
        <w:t xml:space="preserve"> and have ensured that</w:t>
      </w:r>
      <w:r w:rsidR="003553AB">
        <w:rPr>
          <w:color w:val="595959" w:themeColor="text1" w:themeTint="A6"/>
        </w:rPr>
        <w:t>,</w:t>
      </w:r>
      <w:r w:rsidR="00CB4A2F" w:rsidRPr="00157528">
        <w:rPr>
          <w:color w:val="595959" w:themeColor="text1" w:themeTint="A6"/>
        </w:rPr>
        <w:t xml:space="preserve"> where appropriate</w:t>
      </w:r>
      <w:r w:rsidR="003553AB">
        <w:rPr>
          <w:color w:val="595959" w:themeColor="text1" w:themeTint="A6"/>
        </w:rPr>
        <w:t>,</w:t>
      </w:r>
      <w:r w:rsidR="00CB4A2F" w:rsidRPr="00157528">
        <w:rPr>
          <w:color w:val="595959" w:themeColor="text1" w:themeTint="A6"/>
        </w:rPr>
        <w:t xml:space="preserve"> these also </w:t>
      </w:r>
      <w:r w:rsidR="001E3290">
        <w:rPr>
          <w:color w:val="595959" w:themeColor="text1" w:themeTint="A6"/>
        </w:rPr>
        <w:t xml:space="preserve">align with </w:t>
      </w:r>
      <w:r w:rsidR="00CB4A2F" w:rsidRPr="00157528">
        <w:rPr>
          <w:color w:val="595959" w:themeColor="text1" w:themeTint="A6"/>
        </w:rPr>
        <w:t xml:space="preserve">our </w:t>
      </w:r>
      <w:r w:rsidR="001E3290">
        <w:rPr>
          <w:color w:val="595959" w:themeColor="text1" w:themeTint="A6"/>
        </w:rPr>
        <w:t>Charter</w:t>
      </w:r>
      <w:r w:rsidR="006E4C83">
        <w:rPr>
          <w:color w:val="595959" w:themeColor="text1" w:themeTint="A6"/>
        </w:rPr>
        <w:t xml:space="preserve">. We are pleased that our Merton Pools are now using </w:t>
      </w:r>
      <w:r w:rsidR="00B70E73">
        <w:rPr>
          <w:color w:val="595959" w:themeColor="text1" w:themeTint="A6"/>
        </w:rPr>
        <w:t xml:space="preserve">the </w:t>
      </w:r>
      <w:r w:rsidR="00DE3ADC">
        <w:rPr>
          <w:color w:val="595959" w:themeColor="text1" w:themeTint="A6"/>
        </w:rPr>
        <w:t>most cu</w:t>
      </w:r>
      <w:r w:rsidR="00F86D01">
        <w:rPr>
          <w:color w:val="595959" w:themeColor="text1" w:themeTint="A6"/>
        </w:rPr>
        <w:t>rrent</w:t>
      </w:r>
      <w:r w:rsidR="00B70E73">
        <w:rPr>
          <w:color w:val="595959" w:themeColor="text1" w:themeTint="A6"/>
        </w:rPr>
        <w:t xml:space="preserve"> GLL Scheme of Work</w:t>
      </w:r>
      <w:r w:rsidR="006E4C83">
        <w:rPr>
          <w:color w:val="595959" w:themeColor="text1" w:themeTint="A6"/>
        </w:rPr>
        <w:t>,</w:t>
      </w:r>
      <w:r w:rsidR="00B70E73">
        <w:rPr>
          <w:color w:val="595959" w:themeColor="text1" w:themeTint="A6"/>
        </w:rPr>
        <w:t xml:space="preserve"> which supports more active and engaging lesson</w:t>
      </w:r>
      <w:r w:rsidR="00DE3ADC">
        <w:rPr>
          <w:color w:val="595959" w:themeColor="text1" w:themeTint="A6"/>
        </w:rPr>
        <w:t>s</w:t>
      </w:r>
      <w:r w:rsidR="00B70E73">
        <w:rPr>
          <w:color w:val="595959" w:themeColor="text1" w:themeTint="A6"/>
        </w:rPr>
        <w:t xml:space="preserve"> in the water and </w:t>
      </w:r>
      <w:r w:rsidR="001E3290">
        <w:rPr>
          <w:color w:val="595959" w:themeColor="text1" w:themeTint="A6"/>
        </w:rPr>
        <w:t xml:space="preserve">utilises </w:t>
      </w:r>
      <w:r w:rsidR="00B70E73">
        <w:rPr>
          <w:color w:val="595959" w:themeColor="text1" w:themeTint="A6"/>
        </w:rPr>
        <w:t>their new Assessment Criteria</w:t>
      </w:r>
      <w:r w:rsidR="00B53E26">
        <w:rPr>
          <w:color w:val="595959" w:themeColor="text1" w:themeTint="A6"/>
        </w:rPr>
        <w:t xml:space="preserve">. The Scheme of Work </w:t>
      </w:r>
      <w:r w:rsidR="00B70E73">
        <w:rPr>
          <w:color w:val="595959" w:themeColor="text1" w:themeTint="A6"/>
        </w:rPr>
        <w:t xml:space="preserve">links well to the National Curriculum PE Swimming Programmes of Study for KS1/2 and to the Government’s reporting requirements for the Primary PE and Sport Funding. </w:t>
      </w:r>
    </w:p>
    <w:p w14:paraId="2F7C7247" w14:textId="77777777" w:rsidR="006E4C83" w:rsidRDefault="006E4C83" w:rsidP="00052BA4">
      <w:pPr>
        <w:jc w:val="both"/>
        <w:rPr>
          <w:b/>
          <w:color w:val="595959" w:themeColor="text1" w:themeTint="A6"/>
          <w:sz w:val="28"/>
          <w:szCs w:val="28"/>
        </w:rPr>
      </w:pPr>
    </w:p>
    <w:p w14:paraId="7D21C816" w14:textId="3004494A" w:rsidR="007C7D1F" w:rsidRPr="00157528" w:rsidRDefault="007C7D1F" w:rsidP="00052BA4">
      <w:pPr>
        <w:jc w:val="both"/>
        <w:rPr>
          <w:b/>
          <w:color w:val="595959" w:themeColor="text1" w:themeTint="A6"/>
          <w:sz w:val="28"/>
          <w:szCs w:val="28"/>
        </w:rPr>
      </w:pPr>
      <w:r w:rsidRPr="00157528">
        <w:rPr>
          <w:b/>
          <w:color w:val="595959" w:themeColor="text1" w:themeTint="A6"/>
          <w:sz w:val="28"/>
          <w:szCs w:val="28"/>
        </w:rPr>
        <w:t xml:space="preserve">Objectives </w:t>
      </w:r>
    </w:p>
    <w:p w14:paraId="1405DDF2" w14:textId="1B58A6E4" w:rsidR="007C7D1F" w:rsidRPr="00157528" w:rsidRDefault="006E4C83" w:rsidP="00052BA4">
      <w:pPr>
        <w:jc w:val="both"/>
        <w:rPr>
          <w:color w:val="595959" w:themeColor="text1" w:themeTint="A6"/>
        </w:rPr>
      </w:pPr>
      <w:r w:rsidRPr="00157528">
        <w:rPr>
          <w:color w:val="595959" w:themeColor="text1" w:themeTint="A6"/>
        </w:rPr>
        <w:t>To</w:t>
      </w:r>
      <w:r w:rsidR="00CB4A2F" w:rsidRPr="00157528">
        <w:rPr>
          <w:color w:val="595959" w:themeColor="text1" w:themeTint="A6"/>
        </w:rPr>
        <w:t xml:space="preserve"> achieve our aims t</w:t>
      </w:r>
      <w:r w:rsidR="007C7D1F" w:rsidRPr="00157528">
        <w:rPr>
          <w:color w:val="595959" w:themeColor="text1" w:themeTint="A6"/>
        </w:rPr>
        <w:t xml:space="preserve">he </w:t>
      </w:r>
      <w:r w:rsidR="001E3FF0" w:rsidRPr="00157528">
        <w:rPr>
          <w:color w:val="595959" w:themeColor="text1" w:themeTint="A6"/>
        </w:rPr>
        <w:t>Charter</w:t>
      </w:r>
      <w:r w:rsidR="007C7D1F" w:rsidRPr="00157528">
        <w:rPr>
          <w:color w:val="595959" w:themeColor="text1" w:themeTint="A6"/>
        </w:rPr>
        <w:t xml:space="preserve"> has </w:t>
      </w:r>
      <w:r w:rsidR="00F700B3" w:rsidRPr="00157528">
        <w:rPr>
          <w:color w:val="595959" w:themeColor="text1" w:themeTint="A6"/>
        </w:rPr>
        <w:t xml:space="preserve">set </w:t>
      </w:r>
      <w:r w:rsidR="007C7D1F" w:rsidRPr="00157528">
        <w:rPr>
          <w:color w:val="595959" w:themeColor="text1" w:themeTint="A6"/>
        </w:rPr>
        <w:t>clear objectives</w:t>
      </w:r>
      <w:r w:rsidR="00976878" w:rsidRPr="00157528">
        <w:rPr>
          <w:color w:val="595959" w:themeColor="text1" w:themeTint="A6"/>
        </w:rPr>
        <w:t xml:space="preserve"> </w:t>
      </w:r>
      <w:r w:rsidR="007C7D1F" w:rsidRPr="00157528">
        <w:rPr>
          <w:color w:val="595959" w:themeColor="text1" w:themeTint="A6"/>
        </w:rPr>
        <w:t xml:space="preserve">which build upon the work of the Merton School Swimming </w:t>
      </w:r>
      <w:r w:rsidR="00FD027C" w:rsidRPr="00157528">
        <w:rPr>
          <w:color w:val="595959" w:themeColor="text1" w:themeTint="A6"/>
        </w:rPr>
        <w:t>Strategy</w:t>
      </w:r>
      <w:r w:rsidR="007C7D1F" w:rsidRPr="00157528">
        <w:rPr>
          <w:color w:val="595959" w:themeColor="text1" w:themeTint="A6"/>
        </w:rPr>
        <w:t xml:space="preserve"> </w:t>
      </w:r>
      <w:r w:rsidR="00174370" w:rsidRPr="00157528">
        <w:rPr>
          <w:color w:val="595959" w:themeColor="text1" w:themeTint="A6"/>
        </w:rPr>
        <w:t>G</w:t>
      </w:r>
      <w:r w:rsidR="007C7D1F" w:rsidRPr="00157528">
        <w:rPr>
          <w:color w:val="595959" w:themeColor="text1" w:themeTint="A6"/>
        </w:rPr>
        <w:t xml:space="preserve">roup </w:t>
      </w:r>
      <w:r w:rsidR="00CB4A2F" w:rsidRPr="00157528">
        <w:rPr>
          <w:color w:val="595959" w:themeColor="text1" w:themeTint="A6"/>
        </w:rPr>
        <w:t>and the national ‘Recommendations to ensure all children leave primary school able to swim’</w:t>
      </w:r>
      <w:r w:rsidR="007C7D1F" w:rsidRPr="00157528">
        <w:rPr>
          <w:color w:val="595959" w:themeColor="text1" w:themeTint="A6"/>
        </w:rPr>
        <w:t>.</w:t>
      </w:r>
      <w:r w:rsidR="001E3FF0" w:rsidRPr="00157528">
        <w:rPr>
          <w:color w:val="595959" w:themeColor="text1" w:themeTint="A6"/>
        </w:rPr>
        <w:t xml:space="preserve"> These </w:t>
      </w:r>
      <w:r w:rsidR="0088160B" w:rsidRPr="00157528">
        <w:rPr>
          <w:color w:val="595959" w:themeColor="text1" w:themeTint="A6"/>
        </w:rPr>
        <w:t>objectives</w:t>
      </w:r>
      <w:r w:rsidR="001E3FF0" w:rsidRPr="00157528">
        <w:rPr>
          <w:color w:val="595959" w:themeColor="text1" w:themeTint="A6"/>
        </w:rPr>
        <w:t xml:space="preserve"> may be amended as the group see fit to best </w:t>
      </w:r>
      <w:r w:rsidR="0088160B" w:rsidRPr="00157528">
        <w:rPr>
          <w:color w:val="595959" w:themeColor="text1" w:themeTint="A6"/>
        </w:rPr>
        <w:t>meet the</w:t>
      </w:r>
      <w:r w:rsidR="00FD027C" w:rsidRPr="00157528">
        <w:rPr>
          <w:color w:val="595959" w:themeColor="text1" w:themeTint="A6"/>
        </w:rPr>
        <w:t xml:space="preserve"> current</w:t>
      </w:r>
      <w:r w:rsidR="0088160B" w:rsidRPr="00157528">
        <w:rPr>
          <w:color w:val="595959" w:themeColor="text1" w:themeTint="A6"/>
        </w:rPr>
        <w:t xml:space="preserve"> priorities of the Charter. </w:t>
      </w:r>
    </w:p>
    <w:p w14:paraId="40203A65" w14:textId="2199689C" w:rsidR="00052BA4" w:rsidRPr="006E4C83" w:rsidRDefault="00976878" w:rsidP="00976878">
      <w:pPr>
        <w:jc w:val="both"/>
        <w:rPr>
          <w:b/>
          <w:color w:val="595959" w:themeColor="text1" w:themeTint="A6"/>
        </w:rPr>
      </w:pPr>
      <w:r w:rsidRPr="006E4C83">
        <w:rPr>
          <w:color w:val="595959" w:themeColor="text1" w:themeTint="A6"/>
        </w:rPr>
        <w:t>Objective 1:</w:t>
      </w:r>
      <w:r w:rsidRPr="006E4C83">
        <w:rPr>
          <w:b/>
          <w:color w:val="595959" w:themeColor="text1" w:themeTint="A6"/>
        </w:rPr>
        <w:t xml:space="preserve"> </w:t>
      </w:r>
      <w:r w:rsidR="00FD027C" w:rsidRPr="006E4C83">
        <w:rPr>
          <w:b/>
          <w:color w:val="595959" w:themeColor="text1" w:themeTint="A6"/>
        </w:rPr>
        <w:tab/>
      </w:r>
      <w:r w:rsidR="00515BED" w:rsidRPr="006E4C83">
        <w:rPr>
          <w:b/>
          <w:color w:val="595959" w:themeColor="text1" w:themeTint="A6"/>
        </w:rPr>
        <w:t>Improve</w:t>
      </w:r>
      <w:r w:rsidR="00CB4A2F" w:rsidRPr="006E4C83">
        <w:rPr>
          <w:b/>
          <w:color w:val="595959" w:themeColor="text1" w:themeTint="A6"/>
        </w:rPr>
        <w:t xml:space="preserve"> and optimise</w:t>
      </w:r>
      <w:r w:rsidR="00515BED" w:rsidRPr="006E4C83">
        <w:rPr>
          <w:b/>
          <w:color w:val="595959" w:themeColor="text1" w:themeTint="A6"/>
        </w:rPr>
        <w:t xml:space="preserve"> </w:t>
      </w:r>
      <w:r w:rsidR="00F65C32">
        <w:rPr>
          <w:b/>
          <w:color w:val="595959" w:themeColor="text1" w:themeTint="A6"/>
        </w:rPr>
        <w:t xml:space="preserve">Merton </w:t>
      </w:r>
      <w:r w:rsidR="00052BA4" w:rsidRPr="006E4C83">
        <w:rPr>
          <w:b/>
          <w:color w:val="595959" w:themeColor="text1" w:themeTint="A6"/>
        </w:rPr>
        <w:t>school</w:t>
      </w:r>
      <w:r w:rsidR="00F65C32">
        <w:rPr>
          <w:b/>
          <w:color w:val="595959" w:themeColor="text1" w:themeTint="A6"/>
        </w:rPr>
        <w:t>s’</w:t>
      </w:r>
      <w:r w:rsidR="00052BA4" w:rsidRPr="006E4C83">
        <w:rPr>
          <w:b/>
          <w:color w:val="595959" w:themeColor="text1" w:themeTint="A6"/>
        </w:rPr>
        <w:t xml:space="preserve"> access to public swimming pools</w:t>
      </w:r>
    </w:p>
    <w:p w14:paraId="3D855ECA" w14:textId="0D54EFFF" w:rsidR="00515BED" w:rsidRPr="006E4C83" w:rsidRDefault="00976878" w:rsidP="00FD027C">
      <w:pPr>
        <w:ind w:left="1440" w:hanging="1440"/>
        <w:jc w:val="both"/>
        <w:rPr>
          <w:b/>
          <w:color w:val="595959" w:themeColor="text1" w:themeTint="A6"/>
        </w:rPr>
      </w:pPr>
      <w:r w:rsidRPr="006E4C83">
        <w:rPr>
          <w:color w:val="595959" w:themeColor="text1" w:themeTint="A6"/>
        </w:rPr>
        <w:t>Objective 2:</w:t>
      </w:r>
      <w:r w:rsidRPr="006E4C83">
        <w:rPr>
          <w:b/>
          <w:color w:val="595959" w:themeColor="text1" w:themeTint="A6"/>
        </w:rPr>
        <w:t xml:space="preserve"> </w:t>
      </w:r>
      <w:r w:rsidR="00FD027C" w:rsidRPr="006E4C83">
        <w:rPr>
          <w:b/>
          <w:color w:val="595959" w:themeColor="text1" w:themeTint="A6"/>
        </w:rPr>
        <w:tab/>
      </w:r>
      <w:r w:rsidR="00EC28E0" w:rsidRPr="006E4C83">
        <w:rPr>
          <w:b/>
          <w:color w:val="595959" w:themeColor="text1" w:themeTint="A6"/>
        </w:rPr>
        <w:t>Ensure</w:t>
      </w:r>
      <w:r w:rsidR="00B53E26">
        <w:rPr>
          <w:b/>
          <w:color w:val="595959" w:themeColor="text1" w:themeTint="A6"/>
        </w:rPr>
        <w:t xml:space="preserve"> </w:t>
      </w:r>
      <w:r w:rsidR="00B53E26" w:rsidRPr="00F65C32">
        <w:rPr>
          <w:b/>
          <w:color w:val="595959" w:themeColor="text1" w:themeTint="A6"/>
          <w:u w:val="single"/>
        </w:rPr>
        <w:t>all</w:t>
      </w:r>
      <w:r w:rsidR="00EC28E0" w:rsidRPr="006E4C83">
        <w:rPr>
          <w:b/>
          <w:color w:val="595959" w:themeColor="text1" w:themeTint="A6"/>
        </w:rPr>
        <w:t xml:space="preserve"> students make good progress and enjoy their curriculum swimming lessons and </w:t>
      </w:r>
      <w:r w:rsidR="00FD027C" w:rsidRPr="006E4C83">
        <w:rPr>
          <w:b/>
          <w:color w:val="595959" w:themeColor="text1" w:themeTint="A6"/>
        </w:rPr>
        <w:t>learn</w:t>
      </w:r>
      <w:r w:rsidR="00EC28E0" w:rsidRPr="006E4C83">
        <w:rPr>
          <w:b/>
          <w:color w:val="595959" w:themeColor="text1" w:themeTint="A6"/>
        </w:rPr>
        <w:t xml:space="preserve"> to be safe in and around the water </w:t>
      </w:r>
    </w:p>
    <w:p w14:paraId="27EEE5A1" w14:textId="717BE069" w:rsidR="00515BED" w:rsidRPr="00157528" w:rsidRDefault="00976878" w:rsidP="00FD027C">
      <w:pPr>
        <w:ind w:left="1440" w:hanging="1440"/>
        <w:jc w:val="both"/>
        <w:rPr>
          <w:b/>
          <w:color w:val="595959" w:themeColor="text1" w:themeTint="A6"/>
        </w:rPr>
      </w:pPr>
      <w:r w:rsidRPr="006E4C83">
        <w:rPr>
          <w:color w:val="595959" w:themeColor="text1" w:themeTint="A6"/>
        </w:rPr>
        <w:t>Objective 3:</w:t>
      </w:r>
      <w:r w:rsidRPr="006E4C83">
        <w:rPr>
          <w:b/>
          <w:color w:val="595959" w:themeColor="text1" w:themeTint="A6"/>
        </w:rPr>
        <w:t xml:space="preserve"> </w:t>
      </w:r>
      <w:r w:rsidR="00FD027C" w:rsidRPr="006E4C83">
        <w:rPr>
          <w:b/>
          <w:color w:val="595959" w:themeColor="text1" w:themeTint="A6"/>
        </w:rPr>
        <w:tab/>
      </w:r>
      <w:r w:rsidR="009F625C" w:rsidRPr="006E4C83">
        <w:rPr>
          <w:b/>
          <w:color w:val="595959" w:themeColor="text1" w:themeTint="A6"/>
        </w:rPr>
        <w:t xml:space="preserve">Raise </w:t>
      </w:r>
      <w:r w:rsidR="00052BA4" w:rsidRPr="006E4C83">
        <w:rPr>
          <w:b/>
          <w:color w:val="595959" w:themeColor="text1" w:themeTint="A6"/>
        </w:rPr>
        <w:t xml:space="preserve">the </w:t>
      </w:r>
      <w:r w:rsidR="009F625C" w:rsidRPr="006E4C83">
        <w:rPr>
          <w:b/>
          <w:color w:val="595959" w:themeColor="text1" w:themeTint="A6"/>
        </w:rPr>
        <w:t>profile of the importance of swimming</w:t>
      </w:r>
      <w:r w:rsidRPr="006E4C83">
        <w:rPr>
          <w:b/>
          <w:color w:val="595959" w:themeColor="text1" w:themeTint="A6"/>
        </w:rPr>
        <w:t xml:space="preserve"> and water safety</w:t>
      </w:r>
      <w:r w:rsidR="009F625C" w:rsidRPr="006E4C83">
        <w:rPr>
          <w:b/>
          <w:color w:val="595959" w:themeColor="text1" w:themeTint="A6"/>
        </w:rPr>
        <w:t xml:space="preserve"> with schools and </w:t>
      </w:r>
      <w:r w:rsidR="00387416">
        <w:rPr>
          <w:b/>
          <w:color w:val="595959" w:themeColor="text1" w:themeTint="A6"/>
        </w:rPr>
        <w:t xml:space="preserve">with </w:t>
      </w:r>
      <w:r w:rsidR="009F625C" w:rsidRPr="006E4C83">
        <w:rPr>
          <w:b/>
          <w:color w:val="595959" w:themeColor="text1" w:themeTint="A6"/>
        </w:rPr>
        <w:t>parents</w:t>
      </w:r>
    </w:p>
    <w:p w14:paraId="3466C794" w14:textId="77777777" w:rsidR="006E4C83" w:rsidRDefault="006E4C83" w:rsidP="00052BA4">
      <w:pPr>
        <w:jc w:val="both"/>
        <w:rPr>
          <w:b/>
          <w:color w:val="595959" w:themeColor="text1" w:themeTint="A6"/>
          <w:sz w:val="28"/>
          <w:szCs w:val="28"/>
        </w:rPr>
      </w:pPr>
    </w:p>
    <w:p w14:paraId="2AE5CEC0" w14:textId="330726C3" w:rsidR="0088160B" w:rsidRPr="00157528" w:rsidRDefault="0088160B" w:rsidP="00052BA4">
      <w:pPr>
        <w:jc w:val="both"/>
        <w:rPr>
          <w:b/>
          <w:color w:val="595959" w:themeColor="text1" w:themeTint="A6"/>
          <w:sz w:val="28"/>
          <w:szCs w:val="28"/>
        </w:rPr>
      </w:pPr>
      <w:r w:rsidRPr="00157528">
        <w:rPr>
          <w:b/>
          <w:color w:val="595959" w:themeColor="text1" w:themeTint="A6"/>
          <w:sz w:val="28"/>
          <w:szCs w:val="28"/>
        </w:rPr>
        <w:t>Working Together</w:t>
      </w:r>
    </w:p>
    <w:p w14:paraId="2FF8AC37" w14:textId="2E83658F" w:rsidR="00D152E0" w:rsidRPr="00D2138C" w:rsidRDefault="00CC071D" w:rsidP="00052BA4">
      <w:pPr>
        <w:jc w:val="both"/>
        <w:rPr>
          <w:color w:val="595959" w:themeColor="text1" w:themeTint="A6"/>
        </w:rPr>
      </w:pPr>
      <w:r>
        <w:rPr>
          <w:color w:val="595959" w:themeColor="text1" w:themeTint="A6"/>
        </w:rPr>
        <w:t xml:space="preserve">The </w:t>
      </w:r>
      <w:r w:rsidR="00D152E0" w:rsidRPr="00157528">
        <w:rPr>
          <w:color w:val="595959" w:themeColor="text1" w:themeTint="A6"/>
        </w:rPr>
        <w:t xml:space="preserve">Merton School Swimming Strategy </w:t>
      </w:r>
      <w:r w:rsidR="00D152E0" w:rsidRPr="00387416">
        <w:rPr>
          <w:color w:val="595959" w:themeColor="text1" w:themeTint="A6"/>
        </w:rPr>
        <w:t xml:space="preserve">Group </w:t>
      </w:r>
      <w:r w:rsidRPr="00387416">
        <w:rPr>
          <w:color w:val="595959" w:themeColor="text1" w:themeTint="A6"/>
        </w:rPr>
        <w:t>consists</w:t>
      </w:r>
      <w:r w:rsidRPr="00D2138C">
        <w:rPr>
          <w:color w:val="595959" w:themeColor="text1" w:themeTint="A6"/>
        </w:rPr>
        <w:t xml:space="preserve"> of</w:t>
      </w:r>
      <w:r w:rsidR="00D152E0" w:rsidRPr="00D2138C">
        <w:rPr>
          <w:color w:val="595959" w:themeColor="text1" w:themeTint="A6"/>
        </w:rPr>
        <w:t>:</w:t>
      </w:r>
    </w:p>
    <w:p w14:paraId="10BCE6E4" w14:textId="749B9EA0" w:rsidR="00D152E0" w:rsidRDefault="00D152E0" w:rsidP="00CC071D">
      <w:pPr>
        <w:pStyle w:val="ListParagraph"/>
        <w:numPr>
          <w:ilvl w:val="0"/>
          <w:numId w:val="30"/>
        </w:numPr>
        <w:jc w:val="both"/>
        <w:rPr>
          <w:color w:val="595959" w:themeColor="text1" w:themeTint="A6"/>
        </w:rPr>
      </w:pPr>
      <w:r w:rsidRPr="00CC071D">
        <w:rPr>
          <w:color w:val="595959" w:themeColor="text1" w:themeTint="A6"/>
        </w:rPr>
        <w:t>Two representatives from GLL Local and Regional Management team</w:t>
      </w:r>
    </w:p>
    <w:p w14:paraId="0AD5F789" w14:textId="38371C21" w:rsidR="00F65C32" w:rsidRPr="00CC071D" w:rsidRDefault="00F65C32" w:rsidP="00CC071D">
      <w:pPr>
        <w:pStyle w:val="ListParagraph"/>
        <w:numPr>
          <w:ilvl w:val="0"/>
          <w:numId w:val="30"/>
        </w:numPr>
        <w:jc w:val="both"/>
        <w:rPr>
          <w:color w:val="595959" w:themeColor="text1" w:themeTint="A6"/>
        </w:rPr>
      </w:pPr>
      <w:r>
        <w:rPr>
          <w:color w:val="595959" w:themeColor="text1" w:themeTint="A6"/>
        </w:rPr>
        <w:t>Managers from each of the 3 Merton Pools</w:t>
      </w:r>
    </w:p>
    <w:p w14:paraId="08B7F7D2" w14:textId="77777777" w:rsidR="00387416" w:rsidRDefault="00CC071D" w:rsidP="00387416">
      <w:pPr>
        <w:pStyle w:val="ListParagraph"/>
        <w:numPr>
          <w:ilvl w:val="0"/>
          <w:numId w:val="30"/>
        </w:numPr>
        <w:jc w:val="both"/>
        <w:rPr>
          <w:color w:val="595959" w:themeColor="text1" w:themeTint="A6"/>
        </w:rPr>
      </w:pPr>
      <w:r w:rsidRPr="00387416">
        <w:rPr>
          <w:color w:val="595959" w:themeColor="text1" w:themeTint="A6"/>
        </w:rPr>
        <w:t>One</w:t>
      </w:r>
      <w:r w:rsidR="00D152E0" w:rsidRPr="00387416">
        <w:rPr>
          <w:color w:val="595959" w:themeColor="text1" w:themeTint="A6"/>
        </w:rPr>
        <w:t xml:space="preserve"> nominated Merton Head Teacher</w:t>
      </w:r>
    </w:p>
    <w:p w14:paraId="5E0EFB49" w14:textId="5BCDD7C4" w:rsidR="00D152E0" w:rsidRDefault="00CC071D" w:rsidP="00387416">
      <w:pPr>
        <w:pStyle w:val="ListParagraph"/>
        <w:numPr>
          <w:ilvl w:val="0"/>
          <w:numId w:val="30"/>
        </w:numPr>
        <w:jc w:val="both"/>
        <w:rPr>
          <w:color w:val="595959" w:themeColor="text1" w:themeTint="A6"/>
        </w:rPr>
      </w:pPr>
      <w:r w:rsidRPr="00387416">
        <w:rPr>
          <w:color w:val="595959" w:themeColor="text1" w:themeTint="A6"/>
        </w:rPr>
        <w:t>One</w:t>
      </w:r>
      <w:r w:rsidR="00D152E0" w:rsidRPr="00387416">
        <w:rPr>
          <w:color w:val="595959" w:themeColor="text1" w:themeTint="A6"/>
        </w:rPr>
        <w:t xml:space="preserve"> </w:t>
      </w:r>
      <w:r w:rsidRPr="00387416">
        <w:rPr>
          <w:color w:val="595959" w:themeColor="text1" w:themeTint="A6"/>
        </w:rPr>
        <w:t>representative (</w:t>
      </w:r>
      <w:r w:rsidR="001E3290">
        <w:rPr>
          <w:color w:val="595959" w:themeColor="text1" w:themeTint="A6"/>
        </w:rPr>
        <w:t>M</w:t>
      </w:r>
      <w:r w:rsidRPr="00387416">
        <w:rPr>
          <w:color w:val="595959" w:themeColor="text1" w:themeTint="A6"/>
        </w:rPr>
        <w:t>anagement)</w:t>
      </w:r>
      <w:r w:rsidR="00D152E0" w:rsidRPr="00387416">
        <w:rPr>
          <w:color w:val="595959" w:themeColor="text1" w:themeTint="A6"/>
        </w:rPr>
        <w:t xml:space="preserve"> from the Merton School Sport Partnership</w:t>
      </w:r>
    </w:p>
    <w:p w14:paraId="4D5CDEAD" w14:textId="1B466A0F" w:rsidR="00F65C32" w:rsidRPr="00387416" w:rsidRDefault="00F65C32" w:rsidP="00387416">
      <w:pPr>
        <w:pStyle w:val="ListParagraph"/>
        <w:numPr>
          <w:ilvl w:val="0"/>
          <w:numId w:val="30"/>
        </w:numPr>
        <w:jc w:val="both"/>
        <w:rPr>
          <w:color w:val="595959" w:themeColor="text1" w:themeTint="A6"/>
        </w:rPr>
      </w:pPr>
      <w:r>
        <w:rPr>
          <w:color w:val="595959" w:themeColor="text1" w:themeTint="A6"/>
        </w:rPr>
        <w:t>One representative from LB</w:t>
      </w:r>
      <w:r w:rsidR="001E3290">
        <w:rPr>
          <w:color w:val="595959" w:themeColor="text1" w:themeTint="A6"/>
        </w:rPr>
        <w:t xml:space="preserve"> </w:t>
      </w:r>
      <w:r>
        <w:rPr>
          <w:color w:val="595959" w:themeColor="text1" w:themeTint="A6"/>
        </w:rPr>
        <w:t>M</w:t>
      </w:r>
      <w:r w:rsidR="001E3290">
        <w:rPr>
          <w:color w:val="595959" w:themeColor="text1" w:themeTint="A6"/>
        </w:rPr>
        <w:t>erton</w:t>
      </w:r>
      <w:r>
        <w:rPr>
          <w:color w:val="595959" w:themeColor="text1" w:themeTint="A6"/>
        </w:rPr>
        <w:t>’s Leisure Department</w:t>
      </w:r>
    </w:p>
    <w:p w14:paraId="1522B22E" w14:textId="775F8C73" w:rsidR="00CC071D" w:rsidRPr="00387416" w:rsidRDefault="00D152E0" w:rsidP="00052BA4">
      <w:pPr>
        <w:jc w:val="both"/>
        <w:rPr>
          <w:color w:val="595959" w:themeColor="text1" w:themeTint="A6"/>
        </w:rPr>
      </w:pPr>
      <w:r w:rsidRPr="00387416">
        <w:rPr>
          <w:color w:val="595959" w:themeColor="text1" w:themeTint="A6"/>
        </w:rPr>
        <w:t xml:space="preserve">This group work together voluntarily to </w:t>
      </w:r>
      <w:r w:rsidR="00CC071D" w:rsidRPr="00387416">
        <w:rPr>
          <w:color w:val="595959" w:themeColor="text1" w:themeTint="A6"/>
        </w:rPr>
        <w:t xml:space="preserve">achieve the aims of this Charter. </w:t>
      </w:r>
    </w:p>
    <w:p w14:paraId="240F4DA3" w14:textId="3F41F64C" w:rsidR="0088160B" w:rsidRDefault="00CC071D" w:rsidP="00052BA4">
      <w:pPr>
        <w:jc w:val="both"/>
        <w:rPr>
          <w:i/>
          <w:iCs/>
          <w:color w:val="595959" w:themeColor="text1" w:themeTint="A6"/>
          <w:sz w:val="20"/>
          <w:szCs w:val="20"/>
        </w:rPr>
      </w:pPr>
      <w:r w:rsidRPr="00387416">
        <w:rPr>
          <w:b/>
          <w:bCs/>
          <w:i/>
          <w:iCs/>
          <w:color w:val="595959" w:themeColor="text1" w:themeTint="A6"/>
          <w:sz w:val="20"/>
          <w:szCs w:val="20"/>
        </w:rPr>
        <w:lastRenderedPageBreak/>
        <w:t>Contractual Information:</w:t>
      </w:r>
      <w:r w:rsidRPr="00387416">
        <w:rPr>
          <w:i/>
          <w:iCs/>
          <w:color w:val="595959" w:themeColor="text1" w:themeTint="A6"/>
          <w:sz w:val="20"/>
          <w:szCs w:val="20"/>
        </w:rPr>
        <w:t xml:space="preserve"> </w:t>
      </w:r>
      <w:r w:rsidR="00D152E0" w:rsidRPr="00387416">
        <w:rPr>
          <w:i/>
          <w:iCs/>
          <w:color w:val="595959" w:themeColor="text1" w:themeTint="A6"/>
          <w:sz w:val="20"/>
          <w:szCs w:val="20"/>
        </w:rPr>
        <w:t xml:space="preserve">GLL are contracted by Merton Council to manage and run the Council Leisure Centres: Canons, Morden and Wimbledon. </w:t>
      </w:r>
      <w:r w:rsidR="0088160B" w:rsidRPr="00387416">
        <w:rPr>
          <w:i/>
          <w:iCs/>
          <w:color w:val="595959" w:themeColor="text1" w:themeTint="A6"/>
          <w:sz w:val="20"/>
          <w:szCs w:val="20"/>
        </w:rPr>
        <w:t>MSSP</w:t>
      </w:r>
      <w:r w:rsidRPr="00387416">
        <w:rPr>
          <w:i/>
          <w:iCs/>
          <w:color w:val="595959" w:themeColor="text1" w:themeTint="A6"/>
          <w:sz w:val="20"/>
          <w:szCs w:val="20"/>
        </w:rPr>
        <w:t xml:space="preserve"> and the nominated Head Teacher/Merton Primary Schools</w:t>
      </w:r>
      <w:r w:rsidR="00D152E0" w:rsidRPr="00387416">
        <w:rPr>
          <w:i/>
          <w:iCs/>
          <w:color w:val="595959" w:themeColor="text1" w:themeTint="A6"/>
          <w:sz w:val="20"/>
          <w:szCs w:val="20"/>
        </w:rPr>
        <w:t xml:space="preserve"> have no </w:t>
      </w:r>
      <w:r w:rsidRPr="00387416">
        <w:rPr>
          <w:i/>
          <w:iCs/>
          <w:color w:val="595959" w:themeColor="text1" w:themeTint="A6"/>
          <w:sz w:val="20"/>
          <w:szCs w:val="20"/>
        </w:rPr>
        <w:t>authority</w:t>
      </w:r>
      <w:r w:rsidR="00D152E0" w:rsidRPr="00387416">
        <w:rPr>
          <w:i/>
          <w:iCs/>
          <w:color w:val="595959" w:themeColor="text1" w:themeTint="A6"/>
          <w:sz w:val="20"/>
          <w:szCs w:val="20"/>
        </w:rPr>
        <w:t xml:space="preserve"> </w:t>
      </w:r>
      <w:r w:rsidR="00387416" w:rsidRPr="00387416">
        <w:rPr>
          <w:i/>
          <w:iCs/>
          <w:color w:val="595959" w:themeColor="text1" w:themeTint="A6"/>
          <w:sz w:val="20"/>
          <w:szCs w:val="20"/>
        </w:rPr>
        <w:t>over</w:t>
      </w:r>
      <w:r w:rsidR="00D152E0" w:rsidRPr="00387416">
        <w:rPr>
          <w:i/>
          <w:iCs/>
          <w:color w:val="595959" w:themeColor="text1" w:themeTint="A6"/>
          <w:sz w:val="20"/>
          <w:szCs w:val="20"/>
        </w:rPr>
        <w:t xml:space="preserve"> the Service Level Agreement</w:t>
      </w:r>
      <w:r w:rsidRPr="00387416">
        <w:rPr>
          <w:i/>
          <w:iCs/>
          <w:color w:val="595959" w:themeColor="text1" w:themeTint="A6"/>
          <w:sz w:val="20"/>
          <w:szCs w:val="20"/>
        </w:rPr>
        <w:t xml:space="preserve"> and contractual obligations </w:t>
      </w:r>
      <w:r w:rsidR="00D152E0" w:rsidRPr="00387416">
        <w:rPr>
          <w:i/>
          <w:iCs/>
          <w:color w:val="595959" w:themeColor="text1" w:themeTint="A6"/>
          <w:sz w:val="20"/>
          <w:szCs w:val="20"/>
        </w:rPr>
        <w:t>between LB Merton and GLL</w:t>
      </w:r>
      <w:r w:rsidRPr="00387416">
        <w:rPr>
          <w:i/>
          <w:iCs/>
          <w:color w:val="595959" w:themeColor="text1" w:themeTint="A6"/>
          <w:sz w:val="20"/>
          <w:szCs w:val="20"/>
        </w:rPr>
        <w:t xml:space="preserve">. </w:t>
      </w:r>
    </w:p>
    <w:p w14:paraId="294B35A0" w14:textId="77777777" w:rsidR="001E3290" w:rsidRPr="00387416" w:rsidRDefault="001E3290" w:rsidP="00052BA4">
      <w:pPr>
        <w:jc w:val="both"/>
        <w:rPr>
          <w:i/>
          <w:iCs/>
          <w:color w:val="595959" w:themeColor="text1" w:themeTint="A6"/>
          <w:sz w:val="20"/>
          <w:szCs w:val="20"/>
        </w:rPr>
      </w:pPr>
    </w:p>
    <w:p w14:paraId="02F17BE0" w14:textId="14422AE1" w:rsidR="0088160B" w:rsidRPr="00157528" w:rsidRDefault="007C4995" w:rsidP="00052BA4">
      <w:pPr>
        <w:jc w:val="both"/>
        <w:rPr>
          <w:b/>
          <w:color w:val="595959" w:themeColor="text1" w:themeTint="A6"/>
          <w:sz w:val="28"/>
          <w:szCs w:val="28"/>
        </w:rPr>
      </w:pPr>
      <w:r w:rsidRPr="00157528">
        <w:rPr>
          <w:b/>
          <w:color w:val="595959" w:themeColor="text1" w:themeTint="A6"/>
          <w:sz w:val="28"/>
          <w:szCs w:val="28"/>
        </w:rPr>
        <w:t xml:space="preserve">Key </w:t>
      </w:r>
      <w:r w:rsidR="00F447FF" w:rsidRPr="00157528">
        <w:rPr>
          <w:b/>
          <w:color w:val="595959" w:themeColor="text1" w:themeTint="A6"/>
          <w:sz w:val="28"/>
          <w:szCs w:val="28"/>
        </w:rPr>
        <w:t>Commitments and Actions</w:t>
      </w:r>
      <w:r w:rsidRPr="00157528">
        <w:rPr>
          <w:b/>
          <w:color w:val="595959" w:themeColor="text1" w:themeTint="A6"/>
          <w:sz w:val="28"/>
          <w:szCs w:val="28"/>
        </w:rPr>
        <w:t xml:space="preserve"> of the Group</w:t>
      </w:r>
    </w:p>
    <w:p w14:paraId="34F13948" w14:textId="4E090D16" w:rsidR="007C4995" w:rsidRPr="00157528" w:rsidRDefault="007C4995" w:rsidP="00052BA4">
      <w:pPr>
        <w:jc w:val="both"/>
        <w:rPr>
          <w:color w:val="595959" w:themeColor="text1" w:themeTint="A6"/>
        </w:rPr>
      </w:pPr>
      <w:r w:rsidRPr="00157528">
        <w:rPr>
          <w:color w:val="595959" w:themeColor="text1" w:themeTint="A6"/>
        </w:rPr>
        <w:t>These may be added to or amended as the group sees fit and the Charter develops</w:t>
      </w:r>
      <w:r w:rsidR="006E4C83">
        <w:rPr>
          <w:color w:val="595959" w:themeColor="text1" w:themeTint="A6"/>
        </w:rPr>
        <w:t>:</w:t>
      </w:r>
    </w:p>
    <w:p w14:paraId="7AA3C0B8" w14:textId="414E87E0" w:rsidR="007C4995" w:rsidRPr="00CC071D" w:rsidRDefault="007C4995" w:rsidP="007C4995">
      <w:pPr>
        <w:pStyle w:val="ListParagraph"/>
        <w:numPr>
          <w:ilvl w:val="0"/>
          <w:numId w:val="16"/>
        </w:numPr>
        <w:jc w:val="both"/>
        <w:rPr>
          <w:color w:val="595959" w:themeColor="text1" w:themeTint="A6"/>
        </w:rPr>
      </w:pPr>
      <w:r w:rsidRPr="00157528">
        <w:rPr>
          <w:color w:val="595959" w:themeColor="text1" w:themeTint="A6"/>
        </w:rPr>
        <w:t xml:space="preserve">All </w:t>
      </w:r>
      <w:r w:rsidR="0039481C" w:rsidRPr="00157528">
        <w:rPr>
          <w:color w:val="595959" w:themeColor="text1" w:themeTint="A6"/>
        </w:rPr>
        <w:t>representatives</w:t>
      </w:r>
      <w:r w:rsidRPr="00157528">
        <w:rPr>
          <w:color w:val="595959" w:themeColor="text1" w:themeTint="A6"/>
        </w:rPr>
        <w:t xml:space="preserve"> will meet at least biannually</w:t>
      </w:r>
      <w:r w:rsidR="006E4C83">
        <w:rPr>
          <w:color w:val="595959" w:themeColor="text1" w:themeTint="A6"/>
        </w:rPr>
        <w:t>,</w:t>
      </w:r>
      <w:r w:rsidRPr="00157528">
        <w:rPr>
          <w:color w:val="595959" w:themeColor="text1" w:themeTint="A6"/>
        </w:rPr>
        <w:t xml:space="preserve"> as a minimum</w:t>
      </w:r>
      <w:r w:rsidR="006E4C83">
        <w:rPr>
          <w:color w:val="595959" w:themeColor="text1" w:themeTint="A6"/>
        </w:rPr>
        <w:t>,</w:t>
      </w:r>
      <w:r w:rsidRPr="00157528">
        <w:rPr>
          <w:color w:val="595959" w:themeColor="text1" w:themeTint="A6"/>
        </w:rPr>
        <w:t xml:space="preserve"> to agree on development planning </w:t>
      </w:r>
      <w:r w:rsidRPr="00CC071D">
        <w:rPr>
          <w:color w:val="595959" w:themeColor="text1" w:themeTint="A6"/>
        </w:rPr>
        <w:t xml:space="preserve">and actions to support our objectives.  </w:t>
      </w:r>
      <w:r w:rsidR="00F65C32">
        <w:rPr>
          <w:color w:val="595959" w:themeColor="text1" w:themeTint="A6"/>
        </w:rPr>
        <w:t>MSSP Manager and GLL Community Manager to meet more often as required.</w:t>
      </w:r>
    </w:p>
    <w:p w14:paraId="23729E52" w14:textId="6499EE97" w:rsidR="007C4995" w:rsidRDefault="007C4995" w:rsidP="007C4995">
      <w:pPr>
        <w:pStyle w:val="ListParagraph"/>
        <w:numPr>
          <w:ilvl w:val="0"/>
          <w:numId w:val="16"/>
        </w:numPr>
        <w:jc w:val="both"/>
        <w:rPr>
          <w:color w:val="595959" w:themeColor="text1" w:themeTint="A6"/>
        </w:rPr>
      </w:pPr>
      <w:r w:rsidRPr="00CC071D">
        <w:rPr>
          <w:color w:val="595959" w:themeColor="text1" w:themeTint="A6"/>
        </w:rPr>
        <w:t xml:space="preserve">GLL will provide </w:t>
      </w:r>
      <w:r w:rsidR="008A5016" w:rsidRPr="00CC071D">
        <w:rPr>
          <w:color w:val="595959" w:themeColor="text1" w:themeTint="A6"/>
        </w:rPr>
        <w:t xml:space="preserve">attainment </w:t>
      </w:r>
      <w:r w:rsidRPr="00CC071D">
        <w:rPr>
          <w:color w:val="595959" w:themeColor="text1" w:themeTint="A6"/>
        </w:rPr>
        <w:t xml:space="preserve">data </w:t>
      </w:r>
      <w:r w:rsidR="008A5016">
        <w:rPr>
          <w:color w:val="595959" w:themeColor="text1" w:themeTint="A6"/>
        </w:rPr>
        <w:t xml:space="preserve">from </w:t>
      </w:r>
      <w:r w:rsidRPr="00CC071D">
        <w:rPr>
          <w:color w:val="595959" w:themeColor="text1" w:themeTint="A6"/>
        </w:rPr>
        <w:t>school</w:t>
      </w:r>
      <w:r w:rsidR="008A5016">
        <w:rPr>
          <w:color w:val="595959" w:themeColor="text1" w:themeTint="A6"/>
        </w:rPr>
        <w:t xml:space="preserve"> lessons annually,</w:t>
      </w:r>
      <w:r w:rsidRPr="00CC071D">
        <w:rPr>
          <w:color w:val="595959" w:themeColor="text1" w:themeTint="A6"/>
        </w:rPr>
        <w:t xml:space="preserve"> in order for us to improve and better </w:t>
      </w:r>
      <w:r w:rsidR="00F447FF" w:rsidRPr="00CC071D">
        <w:rPr>
          <w:color w:val="595959" w:themeColor="text1" w:themeTint="A6"/>
        </w:rPr>
        <w:t>focus</w:t>
      </w:r>
      <w:r w:rsidRPr="00CC071D">
        <w:rPr>
          <w:color w:val="595959" w:themeColor="text1" w:themeTint="A6"/>
        </w:rPr>
        <w:t xml:space="preserve"> our planning</w:t>
      </w:r>
      <w:r w:rsidR="00F65C32">
        <w:rPr>
          <w:color w:val="595959" w:themeColor="text1" w:themeTint="A6"/>
        </w:rPr>
        <w:t xml:space="preserve"> (</w:t>
      </w:r>
      <w:r w:rsidR="008A5016">
        <w:rPr>
          <w:color w:val="595959" w:themeColor="text1" w:themeTint="A6"/>
        </w:rPr>
        <w:t>see appendix)</w:t>
      </w:r>
      <w:r w:rsidRPr="00CC071D">
        <w:rPr>
          <w:color w:val="595959" w:themeColor="text1" w:themeTint="A6"/>
        </w:rPr>
        <w:t xml:space="preserve">. </w:t>
      </w:r>
    </w:p>
    <w:p w14:paraId="00DB8600" w14:textId="0BF83B71" w:rsidR="008A5016" w:rsidRPr="00CC071D" w:rsidRDefault="008A5016" w:rsidP="007C4995">
      <w:pPr>
        <w:pStyle w:val="ListParagraph"/>
        <w:numPr>
          <w:ilvl w:val="0"/>
          <w:numId w:val="16"/>
        </w:numPr>
        <w:jc w:val="both"/>
        <w:rPr>
          <w:color w:val="595959" w:themeColor="text1" w:themeTint="A6"/>
        </w:rPr>
      </w:pPr>
      <w:r>
        <w:rPr>
          <w:color w:val="595959" w:themeColor="text1" w:themeTint="A6"/>
        </w:rPr>
        <w:t>MSSP will provide schools</w:t>
      </w:r>
      <w:r w:rsidR="001E3290">
        <w:rPr>
          <w:color w:val="595959" w:themeColor="text1" w:themeTint="A6"/>
        </w:rPr>
        <w:t>’</w:t>
      </w:r>
      <w:r>
        <w:rPr>
          <w:color w:val="595959" w:themeColor="text1" w:themeTint="A6"/>
        </w:rPr>
        <w:t xml:space="preserve"> Year 6 attainment data f</w:t>
      </w:r>
      <w:r w:rsidR="001E3290">
        <w:rPr>
          <w:color w:val="595959" w:themeColor="text1" w:themeTint="A6"/>
        </w:rPr>
        <w:t>ro</w:t>
      </w:r>
      <w:r>
        <w:rPr>
          <w:color w:val="595959" w:themeColor="text1" w:themeTint="A6"/>
        </w:rPr>
        <w:t xml:space="preserve">m the Merton School Sports Mark survey annually. </w:t>
      </w:r>
    </w:p>
    <w:p w14:paraId="1CCE7EF2" w14:textId="172E0CCF" w:rsidR="008A5016" w:rsidRDefault="008A5016" w:rsidP="007C4995">
      <w:pPr>
        <w:pStyle w:val="ListParagraph"/>
        <w:numPr>
          <w:ilvl w:val="0"/>
          <w:numId w:val="16"/>
        </w:numPr>
        <w:jc w:val="both"/>
        <w:rPr>
          <w:color w:val="595959" w:themeColor="text1" w:themeTint="A6"/>
        </w:rPr>
      </w:pPr>
      <w:r>
        <w:rPr>
          <w:color w:val="595959" w:themeColor="text1" w:themeTint="A6"/>
        </w:rPr>
        <w:t xml:space="preserve">GLL will liaise with </w:t>
      </w:r>
      <w:r w:rsidR="001E3290">
        <w:rPr>
          <w:color w:val="595959" w:themeColor="text1" w:themeTint="A6"/>
        </w:rPr>
        <w:t>the Group</w:t>
      </w:r>
      <w:r>
        <w:rPr>
          <w:color w:val="595959" w:themeColor="text1" w:themeTint="A6"/>
        </w:rPr>
        <w:t xml:space="preserve"> before updating and developing the pool timetables year on year. </w:t>
      </w:r>
    </w:p>
    <w:p w14:paraId="43481151" w14:textId="5DF84CE6" w:rsidR="00265C63" w:rsidRPr="008A5016" w:rsidRDefault="008A5016" w:rsidP="008A5016">
      <w:pPr>
        <w:pStyle w:val="ListParagraph"/>
        <w:numPr>
          <w:ilvl w:val="0"/>
          <w:numId w:val="16"/>
        </w:numPr>
        <w:jc w:val="both"/>
        <w:rPr>
          <w:i/>
          <w:iCs/>
          <w:color w:val="595959" w:themeColor="text1" w:themeTint="A6"/>
        </w:rPr>
      </w:pPr>
      <w:r>
        <w:rPr>
          <w:color w:val="595959" w:themeColor="text1" w:themeTint="A6"/>
        </w:rPr>
        <w:t xml:space="preserve">MSSP will consult with schools over the winter term and represent them to ensure that those with the highest needs are prioritised and that slots area allocated taking into account the following multiple factors: </w:t>
      </w:r>
      <w:r w:rsidRPr="008A5016">
        <w:rPr>
          <w:i/>
          <w:iCs/>
          <w:color w:val="595959" w:themeColor="text1" w:themeTint="A6"/>
        </w:rPr>
        <w:t xml:space="preserve">age of students, weather/time of year to walk, </w:t>
      </w:r>
      <w:r>
        <w:rPr>
          <w:i/>
          <w:iCs/>
          <w:color w:val="595959" w:themeColor="text1" w:themeTint="A6"/>
        </w:rPr>
        <w:t>FMS/Index of Multiple Deprivation score</w:t>
      </w:r>
      <w:r w:rsidRPr="008A5016">
        <w:rPr>
          <w:i/>
          <w:iCs/>
          <w:color w:val="595959" w:themeColor="text1" w:themeTint="A6"/>
        </w:rPr>
        <w:t>, distance from school, method of transport, SEND, ability levels</w:t>
      </w:r>
      <w:r>
        <w:rPr>
          <w:i/>
          <w:iCs/>
          <w:color w:val="595959" w:themeColor="text1" w:themeTint="A6"/>
        </w:rPr>
        <w:t xml:space="preserve">, </w:t>
      </w:r>
      <w:r w:rsidRPr="008A5016">
        <w:rPr>
          <w:i/>
          <w:iCs/>
          <w:color w:val="595959" w:themeColor="text1" w:themeTint="A6"/>
        </w:rPr>
        <w:t>SATS week</w:t>
      </w:r>
      <w:r>
        <w:rPr>
          <w:i/>
          <w:iCs/>
          <w:color w:val="595959" w:themeColor="text1" w:themeTint="A6"/>
        </w:rPr>
        <w:t xml:space="preserve"> (</w:t>
      </w:r>
      <w:r w:rsidRPr="008A5016">
        <w:rPr>
          <w:i/>
          <w:iCs/>
          <w:color w:val="595959" w:themeColor="text1" w:themeTint="A6"/>
        </w:rPr>
        <w:t>Yr 6</w:t>
      </w:r>
      <w:r>
        <w:rPr>
          <w:i/>
          <w:iCs/>
          <w:color w:val="595959" w:themeColor="text1" w:themeTint="A6"/>
        </w:rPr>
        <w:t>)</w:t>
      </w:r>
      <w:r w:rsidRPr="008A5016">
        <w:rPr>
          <w:i/>
          <w:iCs/>
          <w:color w:val="595959" w:themeColor="text1" w:themeTint="A6"/>
        </w:rPr>
        <w:t xml:space="preserve"> </w:t>
      </w:r>
      <w:r>
        <w:rPr>
          <w:i/>
          <w:iCs/>
          <w:color w:val="595959" w:themeColor="text1" w:themeTint="A6"/>
        </w:rPr>
        <w:t>and schools’ timetable demands such as lunch time, residentials and trips</w:t>
      </w:r>
      <w:r w:rsidRPr="008A5016">
        <w:rPr>
          <w:i/>
          <w:iCs/>
          <w:color w:val="595959" w:themeColor="text1" w:themeTint="A6"/>
        </w:rPr>
        <w:t xml:space="preserve">. </w:t>
      </w:r>
    </w:p>
    <w:p w14:paraId="3F2BBE7A" w14:textId="2D61567E" w:rsidR="0039481C" w:rsidRPr="00387416" w:rsidRDefault="001E3290" w:rsidP="007C4995">
      <w:pPr>
        <w:pStyle w:val="ListParagraph"/>
        <w:numPr>
          <w:ilvl w:val="0"/>
          <w:numId w:val="16"/>
        </w:numPr>
        <w:jc w:val="both"/>
        <w:rPr>
          <w:color w:val="595959" w:themeColor="text1" w:themeTint="A6"/>
        </w:rPr>
      </w:pPr>
      <w:r>
        <w:rPr>
          <w:color w:val="595959" w:themeColor="text1" w:themeTint="A6"/>
        </w:rPr>
        <w:t>We</w:t>
      </w:r>
      <w:r w:rsidR="007C4995" w:rsidRPr="00157528">
        <w:rPr>
          <w:color w:val="595959" w:themeColor="text1" w:themeTint="A6"/>
        </w:rPr>
        <w:t xml:space="preserve"> will </w:t>
      </w:r>
      <w:r w:rsidR="0039481C" w:rsidRPr="00157528">
        <w:rPr>
          <w:color w:val="595959" w:themeColor="text1" w:themeTint="A6"/>
        </w:rPr>
        <w:t xml:space="preserve">agree to the roles of the School Staff and Swim Instructors within the lessons ensuring all </w:t>
      </w:r>
      <w:r w:rsidR="0039481C" w:rsidRPr="00387416">
        <w:rPr>
          <w:color w:val="595959" w:themeColor="text1" w:themeTint="A6"/>
        </w:rPr>
        <w:t xml:space="preserve">parties are well informed and understand their contribution to the child’s development. </w:t>
      </w:r>
    </w:p>
    <w:p w14:paraId="61BA54C4" w14:textId="31A31BCE" w:rsidR="007C4995" w:rsidRPr="00387416" w:rsidRDefault="00CC071D" w:rsidP="007C4995">
      <w:pPr>
        <w:pStyle w:val="ListParagraph"/>
        <w:numPr>
          <w:ilvl w:val="0"/>
          <w:numId w:val="16"/>
        </w:numPr>
        <w:jc w:val="both"/>
        <w:rPr>
          <w:color w:val="595959" w:themeColor="text1" w:themeTint="A6"/>
        </w:rPr>
      </w:pPr>
      <w:r w:rsidRPr="00387416">
        <w:rPr>
          <w:color w:val="595959" w:themeColor="text1" w:themeTint="A6"/>
        </w:rPr>
        <w:t>GLL</w:t>
      </w:r>
      <w:r w:rsidR="0039481C" w:rsidRPr="00387416">
        <w:rPr>
          <w:color w:val="595959" w:themeColor="text1" w:themeTint="A6"/>
        </w:rPr>
        <w:t xml:space="preserve"> will</w:t>
      </w:r>
      <w:r w:rsidR="007C4995" w:rsidRPr="00387416">
        <w:rPr>
          <w:color w:val="595959" w:themeColor="text1" w:themeTint="A6"/>
        </w:rPr>
        <w:t xml:space="preserve"> provide an annual </w:t>
      </w:r>
      <w:r w:rsidR="00652306" w:rsidRPr="00387416">
        <w:rPr>
          <w:color w:val="595959" w:themeColor="text1" w:themeTint="A6"/>
        </w:rPr>
        <w:t>update</w:t>
      </w:r>
      <w:r w:rsidR="007C4995" w:rsidRPr="00387416">
        <w:rPr>
          <w:color w:val="595959" w:themeColor="text1" w:themeTint="A6"/>
        </w:rPr>
        <w:t xml:space="preserve"> for all school staff and instructors to induct them to their role and get the most from all adult</w:t>
      </w:r>
      <w:r w:rsidR="00F447FF" w:rsidRPr="00387416">
        <w:rPr>
          <w:color w:val="595959" w:themeColor="text1" w:themeTint="A6"/>
        </w:rPr>
        <w:t>s</w:t>
      </w:r>
      <w:r w:rsidR="007C4995" w:rsidRPr="00387416">
        <w:rPr>
          <w:color w:val="595959" w:themeColor="text1" w:themeTint="A6"/>
        </w:rPr>
        <w:t xml:space="preserve"> supporting school swimming.</w:t>
      </w:r>
    </w:p>
    <w:p w14:paraId="0414F08A" w14:textId="4CC28566" w:rsidR="007C4995" w:rsidRDefault="007C4995" w:rsidP="007C4995">
      <w:pPr>
        <w:pStyle w:val="ListParagraph"/>
        <w:numPr>
          <w:ilvl w:val="0"/>
          <w:numId w:val="16"/>
        </w:numPr>
        <w:jc w:val="both"/>
        <w:rPr>
          <w:color w:val="595959" w:themeColor="text1" w:themeTint="A6"/>
        </w:rPr>
      </w:pPr>
      <w:r w:rsidRPr="00157528">
        <w:rPr>
          <w:color w:val="595959" w:themeColor="text1" w:themeTint="A6"/>
        </w:rPr>
        <w:t>We will endeavour to seek funding</w:t>
      </w:r>
      <w:r w:rsidR="00387416">
        <w:rPr>
          <w:color w:val="595959" w:themeColor="text1" w:themeTint="A6"/>
        </w:rPr>
        <w:t xml:space="preserve"> and tailor our strategies</w:t>
      </w:r>
      <w:r w:rsidRPr="00157528">
        <w:rPr>
          <w:color w:val="595959" w:themeColor="text1" w:themeTint="A6"/>
        </w:rPr>
        <w:t xml:space="preserve"> to support children in more deprived areas</w:t>
      </w:r>
      <w:r w:rsidR="001E3290">
        <w:rPr>
          <w:color w:val="595959" w:themeColor="text1" w:themeTint="A6"/>
        </w:rPr>
        <w:t xml:space="preserve"> and underrepresented groups</w:t>
      </w:r>
      <w:r w:rsidRPr="00157528">
        <w:rPr>
          <w:color w:val="595959" w:themeColor="text1" w:themeTint="A6"/>
        </w:rPr>
        <w:t xml:space="preserve"> to access the opportunities they need</w:t>
      </w:r>
      <w:r w:rsidR="00F447FF" w:rsidRPr="00157528">
        <w:rPr>
          <w:color w:val="595959" w:themeColor="text1" w:themeTint="A6"/>
        </w:rPr>
        <w:t>.</w:t>
      </w:r>
    </w:p>
    <w:p w14:paraId="49AF9F0B" w14:textId="233178A4" w:rsidR="00387416" w:rsidRDefault="00387416" w:rsidP="007C4995">
      <w:pPr>
        <w:pStyle w:val="ListParagraph"/>
        <w:numPr>
          <w:ilvl w:val="0"/>
          <w:numId w:val="16"/>
        </w:numPr>
        <w:jc w:val="both"/>
        <w:rPr>
          <w:color w:val="595959" w:themeColor="text1" w:themeTint="A6"/>
        </w:rPr>
      </w:pPr>
      <w:r w:rsidRPr="00387416">
        <w:rPr>
          <w:color w:val="595959" w:themeColor="text1" w:themeTint="A6"/>
        </w:rPr>
        <w:t xml:space="preserve">We will review </w:t>
      </w:r>
      <w:r>
        <w:rPr>
          <w:color w:val="595959" w:themeColor="text1" w:themeTint="A6"/>
        </w:rPr>
        <w:t xml:space="preserve">and improve </w:t>
      </w:r>
      <w:r w:rsidRPr="00387416">
        <w:rPr>
          <w:color w:val="595959" w:themeColor="text1" w:themeTint="A6"/>
        </w:rPr>
        <w:t xml:space="preserve">our approach to diversity across school swimming in order that all our stakeholders, both children and adults, </w:t>
      </w:r>
      <w:r w:rsidR="00AC0EE4">
        <w:rPr>
          <w:color w:val="595959" w:themeColor="text1" w:themeTint="A6"/>
        </w:rPr>
        <w:t xml:space="preserve">and </w:t>
      </w:r>
      <w:r w:rsidR="003D5F2B">
        <w:rPr>
          <w:color w:val="595959" w:themeColor="text1" w:themeTint="A6"/>
        </w:rPr>
        <w:t xml:space="preserve">all </w:t>
      </w:r>
      <w:r w:rsidR="00AC0EE4">
        <w:rPr>
          <w:color w:val="595959" w:themeColor="text1" w:themeTint="A6"/>
        </w:rPr>
        <w:t>their</w:t>
      </w:r>
      <w:r w:rsidRPr="00387416">
        <w:rPr>
          <w:color w:val="595959" w:themeColor="text1" w:themeTint="A6"/>
        </w:rPr>
        <w:t xml:space="preserve"> protected characteristics, feel better represented, consulted, safe, empowered and supported within the swimming programme.</w:t>
      </w:r>
      <w:r w:rsidR="00C65571">
        <w:rPr>
          <w:color w:val="595959" w:themeColor="text1" w:themeTint="A6"/>
        </w:rPr>
        <w:t xml:space="preserve"> </w:t>
      </w:r>
    </w:p>
    <w:p w14:paraId="30FD1D77" w14:textId="3E7B7D0F" w:rsidR="00C65571" w:rsidRPr="00387416" w:rsidRDefault="00C65571" w:rsidP="007C4995">
      <w:pPr>
        <w:pStyle w:val="ListParagraph"/>
        <w:numPr>
          <w:ilvl w:val="0"/>
          <w:numId w:val="16"/>
        </w:numPr>
        <w:jc w:val="both"/>
        <w:rPr>
          <w:color w:val="595959" w:themeColor="text1" w:themeTint="A6"/>
        </w:rPr>
      </w:pPr>
      <w:r>
        <w:rPr>
          <w:color w:val="595959" w:themeColor="text1" w:themeTint="A6"/>
        </w:rPr>
        <w:t>GLL will request and monitor the diversity data of swimmers to identify an</w:t>
      </w:r>
      <w:r w:rsidR="001E3290">
        <w:rPr>
          <w:color w:val="595959" w:themeColor="text1" w:themeTint="A6"/>
        </w:rPr>
        <w:t>y</w:t>
      </w:r>
      <w:r>
        <w:rPr>
          <w:color w:val="595959" w:themeColor="text1" w:themeTint="A6"/>
        </w:rPr>
        <w:t xml:space="preserve"> trends and to seek better ways to support any groups that are not progressing to their potential, addressing any inequality.  </w:t>
      </w:r>
    </w:p>
    <w:p w14:paraId="038214B2" w14:textId="071BE0E3" w:rsidR="007C4995" w:rsidRDefault="007C4995" w:rsidP="007C4995">
      <w:pPr>
        <w:pStyle w:val="ListParagraph"/>
        <w:numPr>
          <w:ilvl w:val="0"/>
          <w:numId w:val="16"/>
        </w:numPr>
        <w:jc w:val="both"/>
        <w:rPr>
          <w:color w:val="595959" w:themeColor="text1" w:themeTint="A6"/>
        </w:rPr>
      </w:pPr>
      <w:r w:rsidRPr="00157528">
        <w:rPr>
          <w:color w:val="595959" w:themeColor="text1" w:themeTint="A6"/>
        </w:rPr>
        <w:t>W</w:t>
      </w:r>
      <w:r w:rsidR="00F447FF" w:rsidRPr="00157528">
        <w:rPr>
          <w:color w:val="595959" w:themeColor="text1" w:themeTint="A6"/>
        </w:rPr>
        <w:t>e will w</w:t>
      </w:r>
      <w:r w:rsidRPr="00157528">
        <w:rPr>
          <w:color w:val="595959" w:themeColor="text1" w:themeTint="A6"/>
        </w:rPr>
        <w:t xml:space="preserve">ork together to </w:t>
      </w:r>
      <w:r w:rsidR="00F447FF" w:rsidRPr="00157528">
        <w:rPr>
          <w:color w:val="595959" w:themeColor="text1" w:themeTint="A6"/>
        </w:rPr>
        <w:t>ensure a good quality PE Swimming Curriculum is delivered</w:t>
      </w:r>
      <w:r w:rsidR="00BA45C3">
        <w:rPr>
          <w:color w:val="595959" w:themeColor="text1" w:themeTint="A6"/>
        </w:rPr>
        <w:t xml:space="preserve"> (via termly lesson observations)</w:t>
      </w:r>
      <w:r w:rsidR="0006396C">
        <w:rPr>
          <w:color w:val="595959" w:themeColor="text1" w:themeTint="A6"/>
        </w:rPr>
        <w:t xml:space="preserve">, in the best </w:t>
      </w:r>
      <w:r w:rsidR="00BA45C3">
        <w:rPr>
          <w:color w:val="595959" w:themeColor="text1" w:themeTint="A6"/>
        </w:rPr>
        <w:t>possible</w:t>
      </w:r>
      <w:r w:rsidR="00BA45C3" w:rsidRPr="00157528">
        <w:rPr>
          <w:color w:val="595959" w:themeColor="text1" w:themeTint="A6"/>
        </w:rPr>
        <w:t xml:space="preserve"> </w:t>
      </w:r>
      <w:r w:rsidR="0006396C">
        <w:rPr>
          <w:color w:val="595959" w:themeColor="text1" w:themeTint="A6"/>
        </w:rPr>
        <w:t xml:space="preserve">format </w:t>
      </w:r>
      <w:r w:rsidR="00F447FF" w:rsidRPr="00157528">
        <w:rPr>
          <w:color w:val="595959" w:themeColor="text1" w:themeTint="A6"/>
        </w:rPr>
        <w:t xml:space="preserve">and </w:t>
      </w:r>
      <w:r w:rsidRPr="00157528">
        <w:rPr>
          <w:color w:val="595959" w:themeColor="text1" w:themeTint="A6"/>
        </w:rPr>
        <w:t xml:space="preserve">address any </w:t>
      </w:r>
      <w:r w:rsidR="00B95F5C" w:rsidRPr="00157528">
        <w:rPr>
          <w:color w:val="595959" w:themeColor="text1" w:themeTint="A6"/>
        </w:rPr>
        <w:t>concerns</w:t>
      </w:r>
      <w:r w:rsidRPr="00157528">
        <w:rPr>
          <w:color w:val="595959" w:themeColor="text1" w:themeTint="A6"/>
        </w:rPr>
        <w:t xml:space="preserve"> around quality of provision</w:t>
      </w:r>
      <w:r w:rsidR="006E4C83">
        <w:rPr>
          <w:color w:val="595959" w:themeColor="text1" w:themeTint="A6"/>
        </w:rPr>
        <w:t>.</w:t>
      </w:r>
      <w:r w:rsidR="00BA45C3">
        <w:rPr>
          <w:color w:val="595959" w:themeColor="text1" w:themeTint="A6"/>
        </w:rPr>
        <w:t xml:space="preserve"> </w:t>
      </w:r>
    </w:p>
    <w:p w14:paraId="249CAA74" w14:textId="2D901D7C" w:rsidR="00BA45C3" w:rsidRDefault="00BA45C3" w:rsidP="007C4995">
      <w:pPr>
        <w:pStyle w:val="ListParagraph"/>
        <w:numPr>
          <w:ilvl w:val="0"/>
          <w:numId w:val="16"/>
        </w:numPr>
        <w:jc w:val="both"/>
        <w:rPr>
          <w:color w:val="595959" w:themeColor="text1" w:themeTint="A6"/>
        </w:rPr>
      </w:pPr>
      <w:r>
        <w:rPr>
          <w:color w:val="595959" w:themeColor="text1" w:themeTint="A6"/>
        </w:rPr>
        <w:t xml:space="preserve">We will survey PE Co’s, school staff and students to obtain feedback and support our ongoing review and improvement of lessons and timetabling. </w:t>
      </w:r>
    </w:p>
    <w:p w14:paraId="3D2F5E77" w14:textId="2385D0D3" w:rsidR="00CC518D" w:rsidRDefault="00CC518D" w:rsidP="007C4995">
      <w:pPr>
        <w:pStyle w:val="ListParagraph"/>
        <w:numPr>
          <w:ilvl w:val="0"/>
          <w:numId w:val="16"/>
        </w:numPr>
        <w:jc w:val="both"/>
        <w:rPr>
          <w:color w:val="595959" w:themeColor="text1" w:themeTint="A6"/>
        </w:rPr>
      </w:pPr>
      <w:r>
        <w:rPr>
          <w:color w:val="595959" w:themeColor="text1" w:themeTint="A6"/>
        </w:rPr>
        <w:t xml:space="preserve">We will provide annual </w:t>
      </w:r>
      <w:r w:rsidR="00CC071D">
        <w:rPr>
          <w:color w:val="595959" w:themeColor="text1" w:themeTint="A6"/>
        </w:rPr>
        <w:t>updates</w:t>
      </w:r>
      <w:r>
        <w:rPr>
          <w:color w:val="595959" w:themeColor="text1" w:themeTint="A6"/>
        </w:rPr>
        <w:t xml:space="preserve">/information sharing opportunities for schools at the MSSP PE Coordinator Conference in September and </w:t>
      </w:r>
      <w:r w:rsidR="00CC071D">
        <w:rPr>
          <w:color w:val="595959" w:themeColor="text1" w:themeTint="A6"/>
        </w:rPr>
        <w:t>links to other training opportunities for school staff.</w:t>
      </w:r>
    </w:p>
    <w:p w14:paraId="71241A26" w14:textId="77777777" w:rsidR="003C4B2F" w:rsidRDefault="003C4B2F" w:rsidP="00052BA4">
      <w:pPr>
        <w:jc w:val="both"/>
        <w:rPr>
          <w:color w:val="595959" w:themeColor="text1" w:themeTint="A6"/>
        </w:rPr>
      </w:pPr>
    </w:p>
    <w:p w14:paraId="65C02B1F" w14:textId="77777777" w:rsidR="002D61C2" w:rsidRPr="00157528" w:rsidRDefault="002D61C2" w:rsidP="00052BA4">
      <w:pPr>
        <w:jc w:val="both"/>
        <w:rPr>
          <w:color w:val="595959" w:themeColor="text1" w:themeTint="A6"/>
        </w:rPr>
      </w:pPr>
    </w:p>
    <w:p w14:paraId="4CC4B27A" w14:textId="581B7A50" w:rsidR="00E41A0A" w:rsidRDefault="00E41A0A" w:rsidP="00052BA4">
      <w:pPr>
        <w:jc w:val="both"/>
        <w:rPr>
          <w:b/>
          <w:color w:val="595959" w:themeColor="text1" w:themeTint="A6"/>
          <w:sz w:val="28"/>
          <w:szCs w:val="28"/>
        </w:rPr>
      </w:pPr>
      <w:r>
        <w:rPr>
          <w:b/>
          <w:color w:val="595959" w:themeColor="text1" w:themeTint="A6"/>
          <w:sz w:val="28"/>
          <w:szCs w:val="28"/>
        </w:rPr>
        <w:lastRenderedPageBreak/>
        <w:t xml:space="preserve">Guidance for </w:t>
      </w:r>
      <w:r w:rsidR="001541D4">
        <w:rPr>
          <w:b/>
          <w:color w:val="595959" w:themeColor="text1" w:themeTint="A6"/>
          <w:sz w:val="28"/>
          <w:szCs w:val="28"/>
        </w:rPr>
        <w:t>S</w:t>
      </w:r>
      <w:r>
        <w:rPr>
          <w:b/>
          <w:color w:val="595959" w:themeColor="text1" w:themeTint="A6"/>
          <w:sz w:val="28"/>
          <w:szCs w:val="28"/>
        </w:rPr>
        <w:t xml:space="preserve">chool Swimming </w:t>
      </w:r>
    </w:p>
    <w:p w14:paraId="7E26A515" w14:textId="5B40E55A" w:rsidR="005F078B" w:rsidRPr="008F03D8" w:rsidRDefault="008C251A" w:rsidP="005F078B">
      <w:pPr>
        <w:rPr>
          <w:rFonts w:cstheme="minorHAnsi"/>
          <w:color w:val="595959" w:themeColor="text1" w:themeTint="A6"/>
        </w:rPr>
      </w:pPr>
      <w:r w:rsidRPr="008F03D8">
        <w:rPr>
          <w:rFonts w:cstheme="minorHAnsi"/>
          <w:color w:val="595959" w:themeColor="text1" w:themeTint="A6"/>
        </w:rPr>
        <w:t>The PE National Curriculum in England (2014) states that a</w:t>
      </w:r>
      <w:r w:rsidR="005F078B" w:rsidRPr="008F03D8">
        <w:rPr>
          <w:rFonts w:cstheme="minorHAnsi"/>
          <w:color w:val="595959" w:themeColor="text1" w:themeTint="A6"/>
        </w:rPr>
        <w:t>ll schools must provide swimming instruction either in key stage 1 or key stage 2</w:t>
      </w:r>
      <w:r w:rsidRPr="008F03D8">
        <w:rPr>
          <w:rFonts w:cstheme="minorHAnsi"/>
          <w:color w:val="595959" w:themeColor="text1" w:themeTint="A6"/>
        </w:rPr>
        <w:t xml:space="preserve"> </w:t>
      </w:r>
      <w:r w:rsidR="005F078B" w:rsidRPr="008F03D8">
        <w:rPr>
          <w:rFonts w:cstheme="minorHAnsi"/>
          <w:color w:val="595959" w:themeColor="text1" w:themeTint="A6"/>
        </w:rPr>
        <w:t>.</w:t>
      </w:r>
    </w:p>
    <w:p w14:paraId="2B9807D9" w14:textId="77777777" w:rsidR="005F078B" w:rsidRPr="008F03D8" w:rsidRDefault="005F078B" w:rsidP="005F078B">
      <w:pPr>
        <w:rPr>
          <w:rFonts w:cstheme="minorHAnsi"/>
          <w:color w:val="595959" w:themeColor="text1" w:themeTint="A6"/>
        </w:rPr>
      </w:pPr>
      <w:r w:rsidRPr="008F03D8">
        <w:rPr>
          <w:rFonts w:cstheme="minorHAnsi"/>
          <w:color w:val="595959" w:themeColor="text1" w:themeTint="A6"/>
        </w:rPr>
        <w:t>In particular, pupils should be taught to:</w:t>
      </w:r>
    </w:p>
    <w:p w14:paraId="0271D4FF" w14:textId="77777777" w:rsidR="005F078B" w:rsidRPr="008F03D8" w:rsidRDefault="005F078B" w:rsidP="005F078B">
      <w:pPr>
        <w:pStyle w:val="ListParagraph"/>
        <w:numPr>
          <w:ilvl w:val="0"/>
          <w:numId w:val="27"/>
        </w:numPr>
        <w:rPr>
          <w:rFonts w:cstheme="minorHAnsi"/>
          <w:color w:val="595959" w:themeColor="text1" w:themeTint="A6"/>
        </w:rPr>
      </w:pPr>
      <w:r w:rsidRPr="008F03D8">
        <w:rPr>
          <w:rFonts w:cstheme="minorHAnsi"/>
          <w:color w:val="595959" w:themeColor="text1" w:themeTint="A6"/>
        </w:rPr>
        <w:t>Swim competently, confidently and proficiently over a distance of at least 25 metres</w:t>
      </w:r>
    </w:p>
    <w:p w14:paraId="6404E0D9" w14:textId="77777777" w:rsidR="005F078B" w:rsidRPr="008F03D8" w:rsidRDefault="005F078B" w:rsidP="005F078B">
      <w:pPr>
        <w:pStyle w:val="ListParagraph"/>
        <w:numPr>
          <w:ilvl w:val="0"/>
          <w:numId w:val="27"/>
        </w:numPr>
        <w:rPr>
          <w:rFonts w:cstheme="minorHAnsi"/>
          <w:color w:val="595959" w:themeColor="text1" w:themeTint="A6"/>
        </w:rPr>
      </w:pPr>
      <w:r w:rsidRPr="008F03D8">
        <w:rPr>
          <w:rFonts w:cstheme="minorHAnsi"/>
          <w:color w:val="595959" w:themeColor="text1" w:themeTint="A6"/>
        </w:rPr>
        <w:t>Use a range of strokes effectively [for example, front crawl, backstroke and breaststroke]</w:t>
      </w:r>
    </w:p>
    <w:p w14:paraId="2A32D71A" w14:textId="77777777" w:rsidR="005F078B" w:rsidRPr="008F03D8" w:rsidRDefault="005F078B" w:rsidP="005F078B">
      <w:pPr>
        <w:pStyle w:val="ListParagraph"/>
        <w:numPr>
          <w:ilvl w:val="0"/>
          <w:numId w:val="27"/>
        </w:numPr>
        <w:rPr>
          <w:rFonts w:cstheme="minorHAnsi"/>
          <w:color w:val="595959" w:themeColor="text1" w:themeTint="A6"/>
        </w:rPr>
      </w:pPr>
      <w:r w:rsidRPr="008F03D8">
        <w:rPr>
          <w:rFonts w:cstheme="minorHAnsi"/>
          <w:color w:val="595959" w:themeColor="text1" w:themeTint="A6"/>
        </w:rPr>
        <w:t>Perform safe self-rescue in different water-based situations</w:t>
      </w:r>
    </w:p>
    <w:p w14:paraId="56547C67" w14:textId="59DA782C" w:rsidR="008C251A" w:rsidRPr="008F03D8" w:rsidRDefault="008C251A" w:rsidP="008C251A">
      <w:pPr>
        <w:pStyle w:val="NoSpacing"/>
        <w:rPr>
          <w:rFonts w:cstheme="minorHAnsi"/>
          <w:color w:val="595959" w:themeColor="text1" w:themeTint="A6"/>
        </w:rPr>
      </w:pPr>
      <w:r w:rsidRPr="008F03D8">
        <w:rPr>
          <w:rFonts w:cstheme="minorHAnsi"/>
          <w:color w:val="595959" w:themeColor="text1" w:themeTint="A6"/>
          <w:sz w:val="21"/>
          <w:szCs w:val="21"/>
        </w:rPr>
        <w:t xml:space="preserve">The National Swim Group have developed a Guide for Primary Schools which has been published by Swim England. This document can be found on our website </w:t>
      </w:r>
      <w:hyperlink r:id="rId10" w:history="1">
        <w:r w:rsidR="00CC071D" w:rsidRPr="00FC103B">
          <w:rPr>
            <w:rStyle w:val="Hyperlink"/>
            <w:rFonts w:cstheme="minorHAnsi"/>
            <w:sz w:val="21"/>
            <w:szCs w:val="21"/>
          </w:rPr>
          <w:t>here</w:t>
        </w:r>
      </w:hyperlink>
      <w:r w:rsidRPr="00CC071D">
        <w:rPr>
          <w:rFonts w:cstheme="minorHAnsi"/>
          <w:color w:val="595959" w:themeColor="text1" w:themeTint="A6"/>
          <w:sz w:val="21"/>
          <w:szCs w:val="21"/>
        </w:rPr>
        <w:t xml:space="preserve"> </w:t>
      </w:r>
      <w:r w:rsidRPr="008F03D8">
        <w:rPr>
          <w:rFonts w:cstheme="minorHAnsi"/>
          <w:color w:val="595959" w:themeColor="text1" w:themeTint="A6"/>
          <w:sz w:val="21"/>
          <w:szCs w:val="21"/>
        </w:rPr>
        <w:t xml:space="preserve">and provides schools with a comprehensive guide for teaching Swimming and Water Safety at KS 1 or 2. </w:t>
      </w:r>
      <w:r w:rsidRPr="008F03D8">
        <w:rPr>
          <w:rFonts w:cstheme="minorHAnsi"/>
          <w:color w:val="595959" w:themeColor="text1" w:themeTint="A6"/>
        </w:rPr>
        <w:t xml:space="preserve">Below are some key elements taken from the Guide which may help Merton schools to consider the best format for their school swimming programme. </w:t>
      </w:r>
    </w:p>
    <w:p w14:paraId="7A26A5CC" w14:textId="77777777" w:rsidR="008C251A" w:rsidRPr="008F03D8" w:rsidRDefault="008C251A" w:rsidP="005F078B">
      <w:pPr>
        <w:autoSpaceDE w:val="0"/>
        <w:autoSpaceDN w:val="0"/>
        <w:adjustRightInd w:val="0"/>
        <w:spacing w:after="0" w:line="240" w:lineRule="auto"/>
        <w:rPr>
          <w:rFonts w:cstheme="minorHAnsi"/>
          <w:color w:val="595959" w:themeColor="text1" w:themeTint="A6"/>
          <w:sz w:val="21"/>
          <w:szCs w:val="21"/>
        </w:rPr>
      </w:pPr>
    </w:p>
    <w:p w14:paraId="086AB1DB" w14:textId="6F0CB761" w:rsidR="008C251A" w:rsidRPr="008F03D8" w:rsidRDefault="008C251A" w:rsidP="001541D4">
      <w:pPr>
        <w:autoSpaceDE w:val="0"/>
        <w:autoSpaceDN w:val="0"/>
        <w:adjustRightInd w:val="0"/>
        <w:spacing w:after="0" w:line="240" w:lineRule="auto"/>
        <w:ind w:left="426" w:right="708"/>
        <w:rPr>
          <w:rFonts w:cstheme="minorHAnsi"/>
          <w:i/>
          <w:color w:val="595959" w:themeColor="text1" w:themeTint="A6"/>
        </w:rPr>
      </w:pPr>
      <w:r w:rsidRPr="008F03D8">
        <w:rPr>
          <w:rFonts w:cstheme="minorHAnsi"/>
          <w:i/>
          <w:color w:val="595959" w:themeColor="text1" w:themeTint="A6"/>
        </w:rPr>
        <w:t>‘</w:t>
      </w:r>
      <w:r w:rsidR="005F078B" w:rsidRPr="008F03D8">
        <w:rPr>
          <w:rFonts w:cstheme="minorHAnsi"/>
          <w:i/>
          <w:color w:val="595959" w:themeColor="text1" w:themeTint="A6"/>
        </w:rPr>
        <w:t>Across the country more pupils swim in Years 3, 4, and 5 than any other year</w:t>
      </w:r>
      <w:r w:rsidR="001541D4" w:rsidRPr="008F03D8">
        <w:rPr>
          <w:rFonts w:cstheme="minorHAnsi"/>
          <w:i/>
          <w:color w:val="595959" w:themeColor="text1" w:themeTint="A6"/>
        </w:rPr>
        <w:t xml:space="preserve"> </w:t>
      </w:r>
      <w:r w:rsidR="005F078B" w:rsidRPr="008F03D8">
        <w:rPr>
          <w:rFonts w:cstheme="minorHAnsi"/>
          <w:i/>
          <w:color w:val="595959" w:themeColor="text1" w:themeTint="A6"/>
        </w:rPr>
        <w:t xml:space="preserve">group. Some schools provide </w:t>
      </w:r>
      <w:r w:rsidR="001541D4" w:rsidRPr="008F03D8">
        <w:rPr>
          <w:rFonts w:cstheme="minorHAnsi"/>
          <w:i/>
          <w:color w:val="595959" w:themeColor="text1" w:themeTint="A6"/>
        </w:rPr>
        <w:t>ad</w:t>
      </w:r>
      <w:r w:rsidR="005F078B" w:rsidRPr="008F03D8">
        <w:rPr>
          <w:rFonts w:cstheme="minorHAnsi"/>
          <w:i/>
          <w:color w:val="595959" w:themeColor="text1" w:themeTint="A6"/>
        </w:rPr>
        <w:t>ditional swimming lessons for those pupils who,</w:t>
      </w:r>
      <w:r w:rsidR="001541D4" w:rsidRPr="008F03D8">
        <w:rPr>
          <w:rFonts w:cstheme="minorHAnsi"/>
          <w:i/>
          <w:color w:val="595959" w:themeColor="text1" w:themeTint="A6"/>
        </w:rPr>
        <w:t xml:space="preserve"> </w:t>
      </w:r>
      <w:r w:rsidR="005F078B" w:rsidRPr="008F03D8">
        <w:rPr>
          <w:rFonts w:cstheme="minorHAnsi"/>
          <w:i/>
          <w:color w:val="595959" w:themeColor="text1" w:themeTint="A6"/>
        </w:rPr>
        <w:t>towards the end of Year 6, have yet to meet the national curriculum requirements</w:t>
      </w:r>
      <w:r w:rsidR="001541D4" w:rsidRPr="008F03D8">
        <w:rPr>
          <w:rFonts w:cstheme="minorHAnsi"/>
          <w:i/>
          <w:color w:val="595959" w:themeColor="text1" w:themeTint="A6"/>
        </w:rPr>
        <w:t xml:space="preserve"> </w:t>
      </w:r>
      <w:r w:rsidR="005F078B" w:rsidRPr="008F03D8">
        <w:rPr>
          <w:rFonts w:cstheme="minorHAnsi"/>
          <w:i/>
          <w:color w:val="595959" w:themeColor="text1" w:themeTint="A6"/>
        </w:rPr>
        <w:t>in full (‘Top-up swimming’</w:t>
      </w:r>
      <w:r w:rsidR="001541D4" w:rsidRPr="008F03D8">
        <w:rPr>
          <w:rFonts w:cstheme="minorHAnsi"/>
          <w:i/>
          <w:color w:val="595959" w:themeColor="text1" w:themeTint="A6"/>
        </w:rPr>
        <w:t>).</w:t>
      </w:r>
    </w:p>
    <w:p w14:paraId="26821F57" w14:textId="68F903AD" w:rsidR="008C251A" w:rsidRPr="008F03D8" w:rsidRDefault="008C251A" w:rsidP="001541D4">
      <w:pPr>
        <w:autoSpaceDE w:val="0"/>
        <w:autoSpaceDN w:val="0"/>
        <w:adjustRightInd w:val="0"/>
        <w:spacing w:after="0" w:line="240" w:lineRule="auto"/>
        <w:ind w:left="426" w:right="708"/>
        <w:rPr>
          <w:rFonts w:cstheme="minorHAnsi"/>
          <w:i/>
          <w:color w:val="595959" w:themeColor="text1" w:themeTint="A6"/>
        </w:rPr>
      </w:pPr>
    </w:p>
    <w:p w14:paraId="340EF118" w14:textId="6B609405" w:rsidR="008C251A" w:rsidRPr="008F03D8" w:rsidRDefault="008C251A" w:rsidP="001541D4">
      <w:pPr>
        <w:autoSpaceDE w:val="0"/>
        <w:autoSpaceDN w:val="0"/>
        <w:adjustRightInd w:val="0"/>
        <w:spacing w:after="0" w:line="240" w:lineRule="auto"/>
        <w:ind w:left="426" w:right="708"/>
        <w:rPr>
          <w:rFonts w:cstheme="minorHAnsi"/>
          <w:i/>
          <w:color w:val="595959" w:themeColor="text1" w:themeTint="A6"/>
        </w:rPr>
      </w:pPr>
      <w:r w:rsidRPr="008F03D8">
        <w:rPr>
          <w:rFonts w:cstheme="minorHAnsi"/>
          <w:i/>
          <w:color w:val="595959" w:themeColor="text1" w:themeTint="A6"/>
        </w:rPr>
        <w:t>…While there is no set number of lessons that should form a curriculum swimming</w:t>
      </w:r>
      <w:r w:rsidR="001541D4" w:rsidRPr="008F03D8">
        <w:rPr>
          <w:rFonts w:cstheme="minorHAnsi"/>
          <w:i/>
          <w:color w:val="595959" w:themeColor="text1" w:themeTint="A6"/>
        </w:rPr>
        <w:t xml:space="preserve"> </w:t>
      </w:r>
      <w:r w:rsidRPr="008F03D8">
        <w:rPr>
          <w:rFonts w:cstheme="minorHAnsi"/>
          <w:i/>
          <w:color w:val="595959" w:themeColor="text1" w:themeTint="A6"/>
        </w:rPr>
        <w:t xml:space="preserve">and water safety </w:t>
      </w:r>
      <w:r w:rsidR="001541D4" w:rsidRPr="008F03D8">
        <w:rPr>
          <w:rFonts w:cstheme="minorHAnsi"/>
          <w:i/>
          <w:color w:val="595959" w:themeColor="text1" w:themeTint="A6"/>
        </w:rPr>
        <w:t>p</w:t>
      </w:r>
      <w:r w:rsidRPr="008F03D8">
        <w:rPr>
          <w:rFonts w:cstheme="minorHAnsi"/>
          <w:i/>
          <w:color w:val="595959" w:themeColor="text1" w:themeTint="A6"/>
        </w:rPr>
        <w:t>rogramme, it is important that sufficient time is given to ensure</w:t>
      </w:r>
      <w:r w:rsidR="001541D4" w:rsidRPr="008F03D8">
        <w:rPr>
          <w:rFonts w:cstheme="minorHAnsi"/>
          <w:i/>
          <w:color w:val="595959" w:themeColor="text1" w:themeTint="A6"/>
        </w:rPr>
        <w:t xml:space="preserve"> </w:t>
      </w:r>
      <w:r w:rsidRPr="008F03D8">
        <w:rPr>
          <w:rFonts w:cstheme="minorHAnsi"/>
          <w:i/>
          <w:color w:val="595959" w:themeColor="text1" w:themeTint="A6"/>
        </w:rPr>
        <w:t>all pupils meet, or exceed, the full national curriculum requirements. A number</w:t>
      </w:r>
      <w:r w:rsidR="001541D4" w:rsidRPr="008F03D8">
        <w:rPr>
          <w:rFonts w:cstheme="minorHAnsi"/>
          <w:i/>
          <w:color w:val="595959" w:themeColor="text1" w:themeTint="A6"/>
        </w:rPr>
        <w:t xml:space="preserve"> </w:t>
      </w:r>
      <w:r w:rsidRPr="008F03D8">
        <w:rPr>
          <w:rFonts w:cstheme="minorHAnsi"/>
          <w:i/>
          <w:color w:val="595959" w:themeColor="text1" w:themeTint="A6"/>
        </w:rPr>
        <w:t>of different models are used (see below), and factors such as pupils’ abilities,</w:t>
      </w:r>
      <w:r w:rsidR="001541D4" w:rsidRPr="008F03D8">
        <w:rPr>
          <w:rFonts w:cstheme="minorHAnsi"/>
          <w:i/>
          <w:color w:val="595959" w:themeColor="text1" w:themeTint="A6"/>
        </w:rPr>
        <w:t xml:space="preserve"> </w:t>
      </w:r>
      <w:r w:rsidRPr="008F03D8">
        <w:rPr>
          <w:rFonts w:cstheme="minorHAnsi"/>
          <w:i/>
          <w:color w:val="595959" w:themeColor="text1" w:themeTint="A6"/>
        </w:rPr>
        <w:t xml:space="preserve">timetable and resources may impact on the decision. </w:t>
      </w:r>
    </w:p>
    <w:p w14:paraId="40B9D82B" w14:textId="77777777" w:rsidR="008C251A" w:rsidRPr="008F03D8" w:rsidRDefault="008C251A" w:rsidP="001541D4">
      <w:pPr>
        <w:autoSpaceDE w:val="0"/>
        <w:autoSpaceDN w:val="0"/>
        <w:adjustRightInd w:val="0"/>
        <w:spacing w:after="0" w:line="240" w:lineRule="auto"/>
        <w:ind w:left="426" w:right="708"/>
        <w:rPr>
          <w:rFonts w:cstheme="minorHAnsi"/>
          <w:b/>
          <w:bCs/>
          <w:i/>
          <w:color w:val="595959" w:themeColor="text1" w:themeTint="A6"/>
        </w:rPr>
      </w:pPr>
    </w:p>
    <w:p w14:paraId="78C4A27E" w14:textId="32715440" w:rsidR="008C251A" w:rsidRPr="008F03D8" w:rsidRDefault="008C251A" w:rsidP="001541D4">
      <w:pPr>
        <w:autoSpaceDE w:val="0"/>
        <w:autoSpaceDN w:val="0"/>
        <w:adjustRightInd w:val="0"/>
        <w:spacing w:after="0" w:line="240" w:lineRule="auto"/>
        <w:ind w:left="709" w:right="708"/>
        <w:rPr>
          <w:rFonts w:cstheme="minorHAnsi"/>
          <w:b/>
          <w:bCs/>
          <w:i/>
          <w:color w:val="595959" w:themeColor="text1" w:themeTint="A6"/>
        </w:rPr>
      </w:pPr>
      <w:r w:rsidRPr="008F03D8">
        <w:rPr>
          <w:rFonts w:cstheme="minorHAnsi"/>
          <w:b/>
          <w:bCs/>
          <w:i/>
          <w:color w:val="595959" w:themeColor="text1" w:themeTint="A6"/>
        </w:rPr>
        <w:t>Programme models</w:t>
      </w:r>
    </w:p>
    <w:p w14:paraId="2A9AA4C0" w14:textId="77777777" w:rsidR="008C251A" w:rsidRPr="008F03D8" w:rsidRDefault="008C251A" w:rsidP="001541D4">
      <w:pPr>
        <w:autoSpaceDE w:val="0"/>
        <w:autoSpaceDN w:val="0"/>
        <w:adjustRightInd w:val="0"/>
        <w:spacing w:after="0" w:line="240" w:lineRule="auto"/>
        <w:ind w:left="709" w:right="708"/>
        <w:rPr>
          <w:rFonts w:cstheme="minorHAnsi"/>
          <w:i/>
          <w:color w:val="595959" w:themeColor="text1" w:themeTint="A6"/>
        </w:rPr>
      </w:pPr>
      <w:r w:rsidRPr="008F03D8">
        <w:rPr>
          <w:rFonts w:cstheme="minorHAnsi"/>
          <w:i/>
          <w:color w:val="595959" w:themeColor="text1" w:themeTint="A6"/>
        </w:rPr>
        <w:t>• The same pupils could attend weekly sessions for a full academic year.</w:t>
      </w:r>
    </w:p>
    <w:p w14:paraId="1E5E5BEE" w14:textId="63C721A3" w:rsidR="008C251A" w:rsidRPr="008F03D8" w:rsidRDefault="008C251A" w:rsidP="001541D4">
      <w:pPr>
        <w:autoSpaceDE w:val="0"/>
        <w:autoSpaceDN w:val="0"/>
        <w:adjustRightInd w:val="0"/>
        <w:spacing w:after="0" w:line="240" w:lineRule="auto"/>
        <w:ind w:left="709" w:right="708"/>
        <w:rPr>
          <w:rFonts w:cstheme="minorHAnsi"/>
          <w:i/>
          <w:color w:val="595959" w:themeColor="text1" w:themeTint="A6"/>
        </w:rPr>
      </w:pPr>
      <w:r w:rsidRPr="008F03D8">
        <w:rPr>
          <w:rFonts w:cstheme="minorHAnsi"/>
          <w:i/>
          <w:color w:val="595959" w:themeColor="text1" w:themeTint="A6"/>
        </w:rPr>
        <w:t>• Pupils from one year group could attend for half a year and then again in the</w:t>
      </w:r>
      <w:r w:rsidR="001541D4" w:rsidRPr="008F03D8">
        <w:rPr>
          <w:rFonts w:cstheme="minorHAnsi"/>
          <w:i/>
          <w:color w:val="595959" w:themeColor="text1" w:themeTint="A6"/>
        </w:rPr>
        <w:t xml:space="preserve"> </w:t>
      </w:r>
      <w:r w:rsidRPr="008F03D8">
        <w:rPr>
          <w:rFonts w:cstheme="minorHAnsi"/>
          <w:i/>
          <w:color w:val="595959" w:themeColor="text1" w:themeTint="A6"/>
        </w:rPr>
        <w:t>next academic year.</w:t>
      </w:r>
    </w:p>
    <w:p w14:paraId="1310DF9E" w14:textId="65B5BF2C" w:rsidR="008C251A" w:rsidRPr="008F03D8" w:rsidRDefault="008C251A" w:rsidP="001541D4">
      <w:pPr>
        <w:autoSpaceDE w:val="0"/>
        <w:autoSpaceDN w:val="0"/>
        <w:adjustRightInd w:val="0"/>
        <w:spacing w:after="0" w:line="240" w:lineRule="auto"/>
        <w:ind w:left="709" w:right="708"/>
        <w:rPr>
          <w:rFonts w:cstheme="minorHAnsi"/>
          <w:i/>
          <w:color w:val="595959" w:themeColor="text1" w:themeTint="A6"/>
        </w:rPr>
      </w:pPr>
      <w:r w:rsidRPr="008F03D8">
        <w:rPr>
          <w:rFonts w:cstheme="minorHAnsi"/>
          <w:i/>
          <w:color w:val="595959" w:themeColor="text1" w:themeTint="A6"/>
        </w:rPr>
        <w:t>• Pupils could swim during the same term in each of the three consecutive</w:t>
      </w:r>
      <w:r w:rsidR="001541D4" w:rsidRPr="008F03D8">
        <w:rPr>
          <w:rFonts w:cstheme="minorHAnsi"/>
          <w:i/>
          <w:color w:val="595959" w:themeColor="text1" w:themeTint="A6"/>
        </w:rPr>
        <w:t xml:space="preserve"> </w:t>
      </w:r>
      <w:r w:rsidRPr="008F03D8">
        <w:rPr>
          <w:rFonts w:cstheme="minorHAnsi"/>
          <w:i/>
          <w:color w:val="595959" w:themeColor="text1" w:themeTint="A6"/>
        </w:rPr>
        <w:t>years.</w:t>
      </w:r>
    </w:p>
    <w:p w14:paraId="76EA38D0" w14:textId="56BF9373" w:rsidR="008C251A" w:rsidRPr="008F03D8" w:rsidRDefault="008C251A" w:rsidP="001541D4">
      <w:pPr>
        <w:autoSpaceDE w:val="0"/>
        <w:autoSpaceDN w:val="0"/>
        <w:adjustRightInd w:val="0"/>
        <w:spacing w:after="0" w:line="240" w:lineRule="auto"/>
        <w:ind w:left="709" w:right="708"/>
        <w:rPr>
          <w:rFonts w:cstheme="minorHAnsi"/>
          <w:i/>
          <w:color w:val="595959" w:themeColor="text1" w:themeTint="A6"/>
        </w:rPr>
      </w:pPr>
      <w:r w:rsidRPr="008F03D8">
        <w:rPr>
          <w:rFonts w:cstheme="minorHAnsi"/>
          <w:i/>
          <w:color w:val="595959" w:themeColor="text1" w:themeTint="A6"/>
        </w:rPr>
        <w:t>• Intensive programmes with daily lessons have been found to work well,</w:t>
      </w:r>
      <w:r w:rsidR="001541D4" w:rsidRPr="008F03D8">
        <w:rPr>
          <w:rFonts w:cstheme="minorHAnsi"/>
          <w:i/>
          <w:color w:val="595959" w:themeColor="text1" w:themeTint="A6"/>
        </w:rPr>
        <w:t xml:space="preserve"> </w:t>
      </w:r>
      <w:r w:rsidRPr="008F03D8">
        <w:rPr>
          <w:rFonts w:cstheme="minorHAnsi"/>
          <w:i/>
          <w:color w:val="595959" w:themeColor="text1" w:themeTint="A6"/>
        </w:rPr>
        <w:t>particularly for pupils in Year 5 and Year 6 who are in danger of not meeting</w:t>
      </w:r>
      <w:r w:rsidR="001541D4" w:rsidRPr="008F03D8">
        <w:rPr>
          <w:rFonts w:cstheme="minorHAnsi"/>
          <w:i/>
          <w:color w:val="595959" w:themeColor="text1" w:themeTint="A6"/>
        </w:rPr>
        <w:t xml:space="preserve"> </w:t>
      </w:r>
      <w:r w:rsidRPr="008F03D8">
        <w:rPr>
          <w:rFonts w:cstheme="minorHAnsi"/>
          <w:i/>
          <w:color w:val="595959" w:themeColor="text1" w:themeTint="A6"/>
        </w:rPr>
        <w:t>the national curriculum requirements (these vary from 10-15 days).’</w:t>
      </w:r>
    </w:p>
    <w:p w14:paraId="1539FBB9" w14:textId="77777777" w:rsidR="008C251A" w:rsidRPr="008F03D8" w:rsidRDefault="008C251A" w:rsidP="00052BA4">
      <w:pPr>
        <w:jc w:val="both"/>
        <w:rPr>
          <w:rFonts w:cstheme="minorHAnsi"/>
          <w:b/>
          <w:i/>
          <w:color w:val="595959" w:themeColor="text1" w:themeTint="A6"/>
        </w:rPr>
      </w:pPr>
    </w:p>
    <w:p w14:paraId="1A5B226E" w14:textId="0C281BE7" w:rsidR="00BD07F5" w:rsidRDefault="00CC071D" w:rsidP="00052BA4">
      <w:pPr>
        <w:jc w:val="both"/>
        <w:rPr>
          <w:rFonts w:cstheme="minorHAnsi"/>
          <w:b/>
          <w:color w:val="595959" w:themeColor="text1" w:themeTint="A6"/>
          <w:sz w:val="24"/>
          <w:szCs w:val="24"/>
        </w:rPr>
      </w:pPr>
      <w:r w:rsidRPr="00CC071D">
        <w:rPr>
          <w:rFonts w:cstheme="minorHAnsi"/>
          <w:b/>
          <w:color w:val="595959" w:themeColor="text1" w:themeTint="A6"/>
          <w:sz w:val="24"/>
          <w:szCs w:val="24"/>
        </w:rPr>
        <w:t xml:space="preserve">GLL’s Current </w:t>
      </w:r>
      <w:r w:rsidR="00BD07F5" w:rsidRPr="00CC071D">
        <w:rPr>
          <w:rFonts w:cstheme="minorHAnsi"/>
          <w:b/>
          <w:color w:val="595959" w:themeColor="text1" w:themeTint="A6"/>
          <w:sz w:val="24"/>
          <w:szCs w:val="24"/>
        </w:rPr>
        <w:t>Intensive Programme</w:t>
      </w:r>
      <w:r w:rsidRPr="00CC071D">
        <w:rPr>
          <w:rFonts w:cstheme="minorHAnsi"/>
          <w:b/>
          <w:color w:val="595959" w:themeColor="text1" w:themeTint="A6"/>
          <w:sz w:val="24"/>
          <w:szCs w:val="24"/>
        </w:rPr>
        <w:t xml:space="preserve"> in Merton</w:t>
      </w:r>
    </w:p>
    <w:p w14:paraId="4E4DBB35" w14:textId="7F016BB3" w:rsidR="00D000D5" w:rsidRPr="00CC071D" w:rsidRDefault="00D000D5" w:rsidP="00052BA4">
      <w:pPr>
        <w:jc w:val="both"/>
        <w:rPr>
          <w:rFonts w:cstheme="minorHAnsi"/>
          <w:b/>
          <w:color w:val="595959" w:themeColor="text1" w:themeTint="A6"/>
          <w:sz w:val="24"/>
          <w:szCs w:val="24"/>
        </w:rPr>
      </w:pPr>
      <w:r w:rsidRPr="00D000D5">
        <w:rPr>
          <w:rFonts w:cstheme="minorHAnsi"/>
          <w:color w:val="595959" w:themeColor="text1" w:themeTint="A6"/>
        </w:rPr>
        <w:t>In Merton, the three pools; Canons, Morden and Wimbledon all provide an intensive timetable</w:t>
      </w:r>
      <w:r>
        <w:rPr>
          <w:rFonts w:cstheme="minorHAnsi"/>
          <w:color w:val="595959" w:themeColor="text1" w:themeTint="A6"/>
        </w:rPr>
        <w:t xml:space="preserve"> to enable better progress and confidence for pupils</w:t>
      </w:r>
      <w:r w:rsidRPr="00D000D5">
        <w:rPr>
          <w:rFonts w:cstheme="minorHAnsi"/>
          <w:color w:val="595959" w:themeColor="text1" w:themeTint="A6"/>
        </w:rPr>
        <w:t>.</w:t>
      </w:r>
    </w:p>
    <w:p w14:paraId="54B8A70E" w14:textId="2BBDE428" w:rsidR="00BC1F7E" w:rsidRPr="00CC071D" w:rsidRDefault="00BC1F7E" w:rsidP="00CC071D">
      <w:pPr>
        <w:pStyle w:val="ListParagraph"/>
        <w:numPr>
          <w:ilvl w:val="0"/>
          <w:numId w:val="31"/>
        </w:numPr>
        <w:jc w:val="both"/>
        <w:rPr>
          <w:rFonts w:cstheme="minorHAnsi"/>
          <w:bCs/>
          <w:color w:val="595959" w:themeColor="text1" w:themeTint="A6"/>
        </w:rPr>
      </w:pPr>
      <w:r w:rsidRPr="00CC071D">
        <w:rPr>
          <w:rFonts w:cstheme="minorHAnsi"/>
          <w:bCs/>
          <w:color w:val="595959" w:themeColor="text1" w:themeTint="A6"/>
        </w:rPr>
        <w:t>10 x 1</w:t>
      </w:r>
      <w:r w:rsidR="00CC071D" w:rsidRPr="00CC071D">
        <w:rPr>
          <w:rFonts w:cstheme="minorHAnsi"/>
          <w:bCs/>
          <w:color w:val="595959" w:themeColor="text1" w:themeTint="A6"/>
        </w:rPr>
        <w:t>-</w:t>
      </w:r>
      <w:r w:rsidRPr="00CC071D">
        <w:rPr>
          <w:rFonts w:cstheme="minorHAnsi"/>
          <w:bCs/>
          <w:color w:val="595959" w:themeColor="text1" w:themeTint="A6"/>
        </w:rPr>
        <w:t xml:space="preserve">hour lessons </w:t>
      </w:r>
      <w:r w:rsidR="001E3290">
        <w:rPr>
          <w:rFonts w:cstheme="minorHAnsi"/>
          <w:bCs/>
          <w:color w:val="595959" w:themeColor="text1" w:themeTint="A6"/>
        </w:rPr>
        <w:t>daily</w:t>
      </w:r>
      <w:r w:rsidRPr="00CC071D">
        <w:rPr>
          <w:rFonts w:cstheme="minorHAnsi"/>
          <w:bCs/>
          <w:color w:val="595959" w:themeColor="text1" w:themeTint="A6"/>
        </w:rPr>
        <w:t xml:space="preserve"> - </w:t>
      </w:r>
      <w:r w:rsidR="001E3290">
        <w:rPr>
          <w:rFonts w:cstheme="minorHAnsi"/>
          <w:bCs/>
          <w:color w:val="595959" w:themeColor="text1" w:themeTint="A6"/>
        </w:rPr>
        <w:t>o</w:t>
      </w:r>
      <w:r w:rsidR="00CC071D" w:rsidRPr="00CC071D">
        <w:rPr>
          <w:rFonts w:cstheme="minorHAnsi"/>
          <w:bCs/>
          <w:color w:val="595959" w:themeColor="text1" w:themeTint="A6"/>
        </w:rPr>
        <w:t xml:space="preserve">ver a </w:t>
      </w:r>
      <w:r w:rsidRPr="00CC071D">
        <w:rPr>
          <w:rFonts w:cstheme="minorHAnsi"/>
          <w:bCs/>
          <w:color w:val="595959" w:themeColor="text1" w:themeTint="A6"/>
        </w:rPr>
        <w:t>2 week period</w:t>
      </w:r>
    </w:p>
    <w:p w14:paraId="67CE9D75" w14:textId="2CBA17DA" w:rsidR="00BC1F7E" w:rsidRPr="00CC071D" w:rsidRDefault="00BC1F7E" w:rsidP="00CC071D">
      <w:pPr>
        <w:pStyle w:val="ListParagraph"/>
        <w:numPr>
          <w:ilvl w:val="0"/>
          <w:numId w:val="31"/>
        </w:numPr>
        <w:jc w:val="both"/>
        <w:rPr>
          <w:rFonts w:cstheme="minorHAnsi"/>
          <w:bCs/>
          <w:color w:val="595959" w:themeColor="text1" w:themeTint="A6"/>
        </w:rPr>
      </w:pPr>
      <w:r w:rsidRPr="00CC071D">
        <w:rPr>
          <w:rFonts w:cstheme="minorHAnsi"/>
          <w:bCs/>
          <w:color w:val="595959" w:themeColor="text1" w:themeTint="A6"/>
        </w:rPr>
        <w:t xml:space="preserve">Consistent Instructors </w:t>
      </w:r>
      <w:r w:rsidR="00FC103B">
        <w:rPr>
          <w:rFonts w:cstheme="minorHAnsi"/>
          <w:bCs/>
          <w:color w:val="595959" w:themeColor="text1" w:themeTint="A6"/>
        </w:rPr>
        <w:t>(where possible – this is the aim for all lessons)</w:t>
      </w:r>
    </w:p>
    <w:p w14:paraId="2440C230" w14:textId="48625270" w:rsidR="00BC1F7E" w:rsidRPr="00CC071D" w:rsidRDefault="00BC1F7E" w:rsidP="00CC071D">
      <w:pPr>
        <w:pStyle w:val="ListParagraph"/>
        <w:numPr>
          <w:ilvl w:val="0"/>
          <w:numId w:val="31"/>
        </w:numPr>
        <w:jc w:val="both"/>
        <w:rPr>
          <w:rFonts w:cstheme="minorHAnsi"/>
          <w:bCs/>
          <w:color w:val="595959" w:themeColor="text1" w:themeTint="A6"/>
        </w:rPr>
      </w:pPr>
      <w:r w:rsidRPr="00CC071D">
        <w:rPr>
          <w:rFonts w:cstheme="minorHAnsi"/>
          <w:bCs/>
          <w:color w:val="595959" w:themeColor="text1" w:themeTint="A6"/>
        </w:rPr>
        <w:t>Teacher pupil ratio 1:10</w:t>
      </w:r>
      <w:r w:rsidR="00FC103B">
        <w:rPr>
          <w:rFonts w:cstheme="minorHAnsi"/>
          <w:bCs/>
          <w:color w:val="595959" w:themeColor="text1" w:themeTint="A6"/>
        </w:rPr>
        <w:t xml:space="preserve"> (beginner) 1:12 (intermediate) 1:14 (advance)</w:t>
      </w:r>
    </w:p>
    <w:p w14:paraId="6B28AD65" w14:textId="2315E5A8" w:rsidR="00BC1F7E" w:rsidRPr="00CC071D" w:rsidRDefault="00BC1F7E" w:rsidP="00CC071D">
      <w:pPr>
        <w:pStyle w:val="ListParagraph"/>
        <w:numPr>
          <w:ilvl w:val="0"/>
          <w:numId w:val="31"/>
        </w:numPr>
        <w:jc w:val="both"/>
        <w:rPr>
          <w:rFonts w:cstheme="minorHAnsi"/>
          <w:bCs/>
          <w:color w:val="595959" w:themeColor="text1" w:themeTint="A6"/>
        </w:rPr>
      </w:pPr>
      <w:r w:rsidRPr="00CC071D">
        <w:rPr>
          <w:rFonts w:cstheme="minorHAnsi"/>
          <w:bCs/>
          <w:color w:val="595959" w:themeColor="text1" w:themeTint="A6"/>
        </w:rPr>
        <w:t xml:space="preserve">Quicker progression / better attainment </w:t>
      </w:r>
    </w:p>
    <w:p w14:paraId="05FD26E6" w14:textId="77777777" w:rsidR="00D000D5" w:rsidRDefault="00D000D5" w:rsidP="00052BA4">
      <w:pPr>
        <w:jc w:val="both"/>
        <w:rPr>
          <w:rFonts w:cstheme="minorHAnsi"/>
          <w:b/>
          <w:color w:val="595959" w:themeColor="text1" w:themeTint="A6"/>
          <w:sz w:val="24"/>
          <w:szCs w:val="24"/>
        </w:rPr>
      </w:pPr>
    </w:p>
    <w:p w14:paraId="651CB821" w14:textId="77777777" w:rsidR="002D61C2" w:rsidRDefault="002D61C2" w:rsidP="00052BA4">
      <w:pPr>
        <w:jc w:val="both"/>
        <w:rPr>
          <w:rFonts w:cstheme="minorHAnsi"/>
          <w:b/>
          <w:color w:val="595959" w:themeColor="text1" w:themeTint="A6"/>
          <w:sz w:val="24"/>
          <w:szCs w:val="24"/>
        </w:rPr>
      </w:pPr>
    </w:p>
    <w:p w14:paraId="75B0BC19" w14:textId="77777777" w:rsidR="002D61C2" w:rsidRDefault="002D61C2" w:rsidP="00052BA4">
      <w:pPr>
        <w:jc w:val="both"/>
        <w:rPr>
          <w:rFonts w:cstheme="minorHAnsi"/>
          <w:b/>
          <w:color w:val="595959" w:themeColor="text1" w:themeTint="A6"/>
          <w:sz w:val="24"/>
          <w:szCs w:val="24"/>
        </w:rPr>
      </w:pPr>
    </w:p>
    <w:p w14:paraId="0924696F" w14:textId="1BCF97BE" w:rsidR="00311446" w:rsidRDefault="00707671" w:rsidP="00052BA4">
      <w:pPr>
        <w:jc w:val="both"/>
        <w:rPr>
          <w:rFonts w:cstheme="minorHAnsi"/>
          <w:b/>
          <w:color w:val="595959" w:themeColor="text1" w:themeTint="A6"/>
          <w:sz w:val="24"/>
          <w:szCs w:val="24"/>
        </w:rPr>
      </w:pPr>
      <w:r w:rsidRPr="008F03D8">
        <w:rPr>
          <w:rFonts w:cstheme="minorHAnsi"/>
          <w:b/>
          <w:color w:val="595959" w:themeColor="text1" w:themeTint="A6"/>
          <w:sz w:val="24"/>
          <w:szCs w:val="24"/>
        </w:rPr>
        <w:lastRenderedPageBreak/>
        <w:t>Top Up Swimming</w:t>
      </w:r>
    </w:p>
    <w:p w14:paraId="16550D91" w14:textId="77777777" w:rsidR="00D000D5" w:rsidRPr="00D000D5" w:rsidRDefault="00D000D5" w:rsidP="00D000D5">
      <w:pPr>
        <w:jc w:val="both"/>
        <w:rPr>
          <w:rFonts w:cstheme="minorHAnsi"/>
          <w:color w:val="595959" w:themeColor="text1" w:themeTint="A6"/>
        </w:rPr>
      </w:pPr>
      <w:r w:rsidRPr="00D000D5">
        <w:rPr>
          <w:rFonts w:cstheme="minorHAnsi"/>
          <w:color w:val="595959" w:themeColor="text1" w:themeTint="A6"/>
        </w:rPr>
        <w:t xml:space="preserve">Top Up Swimming is recommended for those children who were unable to achieve the NC requirements at the end of their standard school swimming lessons. </w:t>
      </w:r>
    </w:p>
    <w:p w14:paraId="3A95B50C" w14:textId="57F63802" w:rsidR="00D000D5" w:rsidRPr="00D000D5" w:rsidRDefault="00D000D5" w:rsidP="00D000D5">
      <w:pPr>
        <w:jc w:val="both"/>
        <w:rPr>
          <w:rFonts w:cstheme="minorHAnsi"/>
          <w:color w:val="595959" w:themeColor="text1" w:themeTint="A6"/>
        </w:rPr>
      </w:pPr>
      <w:r w:rsidRPr="00D000D5">
        <w:rPr>
          <w:rFonts w:cstheme="minorHAnsi"/>
          <w:color w:val="595959" w:themeColor="text1" w:themeTint="A6"/>
        </w:rPr>
        <w:t>GLL offer the Top up as 5 x 1-hour sessions over one week.</w:t>
      </w:r>
    </w:p>
    <w:p w14:paraId="1C4F5EE2" w14:textId="31864E3C" w:rsidR="00D000D5" w:rsidRDefault="00D000D5" w:rsidP="00D000D5">
      <w:pPr>
        <w:jc w:val="both"/>
        <w:rPr>
          <w:rFonts w:cstheme="minorHAnsi"/>
          <w:color w:val="595959" w:themeColor="text1" w:themeTint="A6"/>
        </w:rPr>
      </w:pPr>
      <w:r w:rsidRPr="00D000D5">
        <w:rPr>
          <w:rFonts w:cstheme="minorHAnsi"/>
          <w:color w:val="595959" w:themeColor="text1" w:themeTint="A6"/>
        </w:rPr>
        <w:t>Top up swimming needs to be completed as soon as possible after the standard lessons as progress is lost if the sessions are too far from the original course.</w:t>
      </w:r>
    </w:p>
    <w:p w14:paraId="08742E2A" w14:textId="5B2C6DE1" w:rsidR="00D000D5" w:rsidRDefault="00D000D5" w:rsidP="00D000D5">
      <w:pPr>
        <w:jc w:val="both"/>
        <w:rPr>
          <w:rFonts w:cstheme="minorHAnsi"/>
          <w:color w:val="595959" w:themeColor="text1" w:themeTint="A6"/>
        </w:rPr>
      </w:pPr>
      <w:r>
        <w:rPr>
          <w:rFonts w:cstheme="minorHAnsi"/>
          <w:color w:val="595959" w:themeColor="text1" w:themeTint="A6"/>
        </w:rPr>
        <w:t>Students should be encouraged to continue to practise their swimming in the long term.</w:t>
      </w:r>
    </w:p>
    <w:p w14:paraId="6DC8408F" w14:textId="77777777" w:rsidR="00D000D5" w:rsidRPr="008F03D8" w:rsidRDefault="00D000D5" w:rsidP="00D000D5">
      <w:pPr>
        <w:jc w:val="both"/>
        <w:rPr>
          <w:rFonts w:cstheme="minorHAnsi"/>
          <w:color w:val="595959" w:themeColor="text1" w:themeTint="A6"/>
        </w:rPr>
      </w:pPr>
    </w:p>
    <w:p w14:paraId="5B9D35CD" w14:textId="16DB0EA4" w:rsidR="001541D4" w:rsidRPr="00FC103B" w:rsidRDefault="007F18E8" w:rsidP="00FC103B">
      <w:pPr>
        <w:jc w:val="both"/>
        <w:rPr>
          <w:rFonts w:cstheme="minorHAnsi"/>
          <w:b/>
          <w:color w:val="595959" w:themeColor="text1" w:themeTint="A6"/>
          <w:sz w:val="24"/>
          <w:szCs w:val="24"/>
        </w:rPr>
      </w:pPr>
      <w:r w:rsidRPr="008F03D8">
        <w:rPr>
          <w:rFonts w:cstheme="minorHAnsi"/>
          <w:b/>
          <w:color w:val="595959" w:themeColor="text1" w:themeTint="A6"/>
          <w:sz w:val="24"/>
          <w:szCs w:val="24"/>
        </w:rPr>
        <w:t xml:space="preserve">Primary PE and Sport </w:t>
      </w:r>
      <w:r w:rsidR="006E07BE" w:rsidRPr="008F03D8">
        <w:rPr>
          <w:rFonts w:cstheme="minorHAnsi"/>
          <w:b/>
          <w:color w:val="595959" w:themeColor="text1" w:themeTint="A6"/>
          <w:sz w:val="24"/>
          <w:szCs w:val="24"/>
        </w:rPr>
        <w:t>Premium Funding</w:t>
      </w:r>
      <w:r w:rsidRPr="008F03D8">
        <w:rPr>
          <w:rFonts w:cstheme="minorHAnsi"/>
          <w:b/>
          <w:color w:val="595959" w:themeColor="text1" w:themeTint="A6"/>
          <w:sz w:val="24"/>
          <w:szCs w:val="24"/>
        </w:rPr>
        <w:t xml:space="preserve"> </w:t>
      </w:r>
    </w:p>
    <w:p w14:paraId="5B1D50A4" w14:textId="77777777" w:rsidR="008A6AAC" w:rsidRDefault="008A6AAC" w:rsidP="00FC103B">
      <w:pPr>
        <w:pStyle w:val="NoSpacing"/>
        <w:rPr>
          <w:rFonts w:cstheme="minorHAnsi"/>
          <w:color w:val="595959" w:themeColor="text1" w:themeTint="A6"/>
        </w:rPr>
      </w:pPr>
      <w:hyperlink r:id="rId11" w:history="1">
        <w:r>
          <w:rPr>
            <w:rStyle w:val="Hyperlink"/>
          </w:rPr>
          <w:t>PE and sport premium for primary schools - GOV.UK (www.gov.uk)</w:t>
        </w:r>
      </w:hyperlink>
      <w:r>
        <w:rPr>
          <w:rFonts w:cstheme="minorHAnsi"/>
          <w:color w:val="595959" w:themeColor="text1" w:themeTint="A6"/>
        </w:rPr>
        <w:t xml:space="preserve"> </w:t>
      </w:r>
    </w:p>
    <w:p w14:paraId="6544B48A" w14:textId="77777777" w:rsidR="008A6AAC" w:rsidRDefault="008A6AAC" w:rsidP="00FC103B">
      <w:pPr>
        <w:pStyle w:val="NoSpacing"/>
        <w:rPr>
          <w:rFonts w:cstheme="minorHAnsi"/>
          <w:color w:val="595959" w:themeColor="text1" w:themeTint="A6"/>
        </w:rPr>
      </w:pPr>
    </w:p>
    <w:p w14:paraId="2CA452D9" w14:textId="0EAB861D" w:rsidR="00FC103B" w:rsidRPr="006C30FC" w:rsidRDefault="00FC103B" w:rsidP="008A6AAC">
      <w:pPr>
        <w:pStyle w:val="NoSpacing"/>
        <w:ind w:left="426" w:right="850"/>
        <w:rPr>
          <w:rFonts w:cstheme="minorHAnsi"/>
          <w:i/>
          <w:iCs/>
          <w:color w:val="595959" w:themeColor="text1" w:themeTint="A6"/>
        </w:rPr>
      </w:pPr>
      <w:r w:rsidRPr="006C30FC">
        <w:rPr>
          <w:rFonts w:cstheme="minorHAnsi"/>
          <w:i/>
          <w:iCs/>
          <w:color w:val="595959" w:themeColor="text1" w:themeTint="A6"/>
        </w:rPr>
        <w:t>‘Any use of the PE and sport premium must be in accordance with the terms outlined in the conditions of grant document. This means schools must use the PE and sport premium to:</w:t>
      </w:r>
    </w:p>
    <w:p w14:paraId="370B15DD" w14:textId="77777777" w:rsidR="00FC103B" w:rsidRPr="006C30FC" w:rsidRDefault="00FC103B" w:rsidP="008A6AAC">
      <w:pPr>
        <w:pStyle w:val="NoSpacing"/>
        <w:ind w:left="426" w:right="850"/>
        <w:rPr>
          <w:rFonts w:cstheme="minorHAnsi"/>
          <w:i/>
          <w:iCs/>
          <w:color w:val="595959" w:themeColor="text1" w:themeTint="A6"/>
        </w:rPr>
      </w:pPr>
    </w:p>
    <w:p w14:paraId="3F52A09E" w14:textId="77777777" w:rsidR="00FC103B" w:rsidRPr="006C30FC" w:rsidRDefault="00FC103B" w:rsidP="008A6AAC">
      <w:pPr>
        <w:pStyle w:val="NoSpacing"/>
        <w:numPr>
          <w:ilvl w:val="0"/>
          <w:numId w:val="35"/>
        </w:numPr>
        <w:ind w:left="709" w:right="850" w:hanging="283"/>
        <w:rPr>
          <w:rFonts w:cstheme="minorHAnsi"/>
          <w:i/>
          <w:iCs/>
          <w:color w:val="595959" w:themeColor="text1" w:themeTint="A6"/>
        </w:rPr>
      </w:pPr>
      <w:r w:rsidRPr="006C30FC">
        <w:rPr>
          <w:rFonts w:cstheme="minorHAnsi"/>
          <w:i/>
          <w:iCs/>
          <w:color w:val="595959" w:themeColor="text1" w:themeTint="A6"/>
        </w:rPr>
        <w:t>build capacity and capability in the school and make sure that improvements made to the quality of PE, sport and physical activity provision now are sustainable and will benefit pupils joining the school in future</w:t>
      </w:r>
    </w:p>
    <w:p w14:paraId="215D643C" w14:textId="5FE8A55D" w:rsidR="00FC103B" w:rsidRPr="006C30FC" w:rsidRDefault="00FC103B" w:rsidP="008A6AAC">
      <w:pPr>
        <w:pStyle w:val="NoSpacing"/>
        <w:numPr>
          <w:ilvl w:val="0"/>
          <w:numId w:val="35"/>
        </w:numPr>
        <w:ind w:left="709" w:right="850" w:hanging="283"/>
        <w:rPr>
          <w:rFonts w:cstheme="minorHAnsi"/>
          <w:i/>
          <w:iCs/>
          <w:color w:val="595959" w:themeColor="text1" w:themeTint="A6"/>
        </w:rPr>
      </w:pPr>
      <w:r w:rsidRPr="006C30FC">
        <w:rPr>
          <w:rFonts w:cstheme="minorHAnsi"/>
          <w:i/>
          <w:iCs/>
          <w:color w:val="595959" w:themeColor="text1" w:themeTint="A6"/>
        </w:rPr>
        <w:t>develop or add to the PE, sport and physical activity that the school provides</w:t>
      </w:r>
    </w:p>
    <w:p w14:paraId="4106B1E0" w14:textId="77777777" w:rsidR="00FC103B" w:rsidRPr="006C30FC" w:rsidRDefault="00FC103B" w:rsidP="008A6AAC">
      <w:pPr>
        <w:pStyle w:val="NoSpacing"/>
        <w:ind w:left="426" w:right="850"/>
        <w:rPr>
          <w:rFonts w:cstheme="minorHAnsi"/>
          <w:i/>
          <w:iCs/>
          <w:color w:val="595959" w:themeColor="text1" w:themeTint="A6"/>
        </w:rPr>
      </w:pPr>
    </w:p>
    <w:p w14:paraId="350721DF" w14:textId="5F96A131" w:rsidR="001541D4" w:rsidRPr="006C30FC" w:rsidRDefault="00FC103B" w:rsidP="008A6AAC">
      <w:pPr>
        <w:pStyle w:val="NoSpacing"/>
        <w:ind w:left="426" w:right="850"/>
        <w:rPr>
          <w:rFonts w:cstheme="minorHAnsi"/>
          <w:i/>
          <w:iCs/>
          <w:color w:val="595959" w:themeColor="text1" w:themeTint="A6"/>
          <w:shd w:val="clear" w:color="auto" w:fill="FFFFFF"/>
        </w:rPr>
      </w:pPr>
      <w:r w:rsidRPr="006C30FC">
        <w:rPr>
          <w:rFonts w:cstheme="minorHAnsi"/>
          <w:i/>
          <w:iCs/>
          <w:color w:val="595959" w:themeColor="text1" w:themeTint="A6"/>
          <w:shd w:val="clear" w:color="auto" w:fill="FFFFFF"/>
        </w:rPr>
        <w:t>Schools can also use the </w:t>
      </w:r>
      <w:r w:rsidRPr="006C30FC">
        <w:rPr>
          <w:rFonts w:cstheme="minorHAnsi"/>
          <w:i/>
          <w:iCs/>
          <w:color w:val="595959" w:themeColor="text1" w:themeTint="A6"/>
        </w:rPr>
        <w:t>PE</w:t>
      </w:r>
      <w:r w:rsidRPr="006C30FC">
        <w:rPr>
          <w:rFonts w:cstheme="minorHAnsi"/>
          <w:i/>
          <w:iCs/>
          <w:color w:val="595959" w:themeColor="text1" w:themeTint="A6"/>
          <w:shd w:val="clear" w:color="auto" w:fill="FFFFFF"/>
        </w:rPr>
        <w:t> and sport premium to raise attainment in primary school swimming and water safety by funding top-up swimming sessions for those pupils that do not meet national curriculum requirements after they’ve completed core swimming lessons.</w:t>
      </w:r>
    </w:p>
    <w:p w14:paraId="0070F7D4" w14:textId="77777777" w:rsidR="00FC103B" w:rsidRPr="006C30FC" w:rsidRDefault="00FC103B" w:rsidP="008A6AAC">
      <w:pPr>
        <w:pStyle w:val="NoSpacing"/>
        <w:ind w:left="426" w:right="850"/>
        <w:rPr>
          <w:rFonts w:cstheme="minorHAnsi"/>
          <w:i/>
          <w:iCs/>
          <w:color w:val="595959" w:themeColor="text1" w:themeTint="A6"/>
          <w:shd w:val="clear" w:color="auto" w:fill="FFFFFF"/>
        </w:rPr>
      </w:pPr>
    </w:p>
    <w:p w14:paraId="1984B9B0" w14:textId="3165FD89" w:rsidR="00FC103B" w:rsidRPr="006C30FC" w:rsidRDefault="00FC103B" w:rsidP="008A6AAC">
      <w:pPr>
        <w:pStyle w:val="NoSpacing"/>
        <w:ind w:left="426" w:right="850"/>
        <w:rPr>
          <w:rFonts w:cstheme="minorHAnsi"/>
          <w:i/>
          <w:iCs/>
          <w:color w:val="595959" w:themeColor="text1" w:themeTint="A6"/>
          <w:shd w:val="clear" w:color="auto" w:fill="FFFFFF"/>
        </w:rPr>
      </w:pPr>
      <w:r w:rsidRPr="006C30FC">
        <w:rPr>
          <w:rFonts w:cstheme="minorHAnsi"/>
          <w:i/>
          <w:iCs/>
          <w:color w:val="595959" w:themeColor="text1" w:themeTint="A6"/>
          <w:shd w:val="clear" w:color="auto" w:fill="FFFFFF"/>
        </w:rPr>
        <w:t xml:space="preserve">Examples of what schools should pay for from their </w:t>
      </w:r>
      <w:r w:rsidRPr="006C30FC">
        <w:rPr>
          <w:rFonts w:cstheme="minorHAnsi"/>
          <w:b/>
          <w:bCs/>
          <w:i/>
          <w:iCs/>
          <w:color w:val="595959" w:themeColor="text1" w:themeTint="A6"/>
          <w:shd w:val="clear" w:color="auto" w:fill="FFFFFF"/>
        </w:rPr>
        <w:t>staffing budget</w:t>
      </w:r>
      <w:r w:rsidRPr="006C30FC">
        <w:rPr>
          <w:rFonts w:cstheme="minorHAnsi"/>
          <w:i/>
          <w:iCs/>
          <w:color w:val="595959" w:themeColor="text1" w:themeTint="A6"/>
          <w:shd w:val="clear" w:color="auto" w:fill="FFFFFF"/>
        </w:rPr>
        <w:t xml:space="preserve"> (not from the</w:t>
      </w:r>
      <w:r w:rsidR="008A6AAC" w:rsidRPr="006C30FC">
        <w:rPr>
          <w:rFonts w:cstheme="minorHAnsi"/>
          <w:i/>
          <w:iCs/>
          <w:color w:val="595959" w:themeColor="text1" w:themeTint="A6"/>
          <w:shd w:val="clear" w:color="auto" w:fill="FFFFFF"/>
        </w:rPr>
        <w:t xml:space="preserve"> Primary </w:t>
      </w:r>
      <w:r w:rsidRPr="006C30FC">
        <w:rPr>
          <w:rFonts w:cstheme="minorHAnsi"/>
          <w:i/>
          <w:iCs/>
          <w:color w:val="595959" w:themeColor="text1" w:themeTint="A6"/>
          <w:shd w:val="clear" w:color="auto" w:fill="FFFFFF"/>
        </w:rPr>
        <w:t>PE</w:t>
      </w:r>
      <w:r w:rsidR="008A6AAC" w:rsidRPr="006C30FC">
        <w:rPr>
          <w:rFonts w:cstheme="minorHAnsi"/>
          <w:i/>
          <w:iCs/>
          <w:color w:val="595959" w:themeColor="text1" w:themeTint="A6"/>
          <w:shd w:val="clear" w:color="auto" w:fill="FFFFFF"/>
        </w:rPr>
        <w:t xml:space="preserve"> and Sport </w:t>
      </w:r>
      <w:r w:rsidRPr="006C30FC">
        <w:rPr>
          <w:rFonts w:cstheme="minorHAnsi"/>
          <w:i/>
          <w:iCs/>
          <w:color w:val="595959" w:themeColor="text1" w:themeTint="A6"/>
          <w:shd w:val="clear" w:color="auto" w:fill="FFFFFF"/>
        </w:rPr>
        <w:t xml:space="preserve"> Premium </w:t>
      </w:r>
      <w:r w:rsidR="008A6AAC" w:rsidRPr="006C30FC">
        <w:rPr>
          <w:rFonts w:cstheme="minorHAnsi"/>
          <w:i/>
          <w:iCs/>
          <w:color w:val="595959" w:themeColor="text1" w:themeTint="A6"/>
          <w:shd w:val="clear" w:color="auto" w:fill="FFFFFF"/>
        </w:rPr>
        <w:t>f</w:t>
      </w:r>
      <w:r w:rsidRPr="006C30FC">
        <w:rPr>
          <w:rFonts w:cstheme="minorHAnsi"/>
          <w:i/>
          <w:iCs/>
          <w:color w:val="595959" w:themeColor="text1" w:themeTint="A6"/>
          <w:shd w:val="clear" w:color="auto" w:fill="FFFFFF"/>
        </w:rPr>
        <w:t>unding) include:</w:t>
      </w:r>
    </w:p>
    <w:p w14:paraId="13D44186" w14:textId="77777777" w:rsidR="00FC103B" w:rsidRPr="006C30FC" w:rsidRDefault="00FC103B" w:rsidP="008A6AAC">
      <w:pPr>
        <w:pStyle w:val="NoSpacing"/>
        <w:ind w:left="426" w:right="850"/>
        <w:rPr>
          <w:rFonts w:cstheme="minorHAnsi"/>
          <w:i/>
          <w:iCs/>
          <w:color w:val="595959" w:themeColor="text1" w:themeTint="A6"/>
          <w:shd w:val="clear" w:color="auto" w:fill="FFFFFF"/>
        </w:rPr>
      </w:pPr>
    </w:p>
    <w:p w14:paraId="50E26814" w14:textId="77777777" w:rsidR="00FC103B" w:rsidRPr="006C30FC" w:rsidRDefault="00FC103B" w:rsidP="008A6AAC">
      <w:pPr>
        <w:pStyle w:val="NoSpacing"/>
        <w:numPr>
          <w:ilvl w:val="0"/>
          <w:numId w:val="34"/>
        </w:numPr>
        <w:ind w:left="851" w:right="850"/>
        <w:rPr>
          <w:rFonts w:cstheme="minorHAnsi"/>
          <w:i/>
          <w:iCs/>
          <w:color w:val="595959" w:themeColor="text1" w:themeTint="A6"/>
          <w:shd w:val="clear" w:color="auto" w:fill="FFFFFF"/>
        </w:rPr>
      </w:pPr>
      <w:r w:rsidRPr="006C30FC">
        <w:rPr>
          <w:rFonts w:cstheme="minorHAnsi"/>
          <w:i/>
          <w:iCs/>
          <w:color w:val="595959" w:themeColor="text1" w:themeTint="A6"/>
          <w:shd w:val="clear" w:color="auto" w:fill="FFFFFF"/>
        </w:rPr>
        <w:t>subsidising core staffing, such as PE subject leaders or external coaches who are engaged in repeated annual initiatives</w:t>
      </w:r>
    </w:p>
    <w:p w14:paraId="0A38AD4B" w14:textId="77777777" w:rsidR="00FC103B" w:rsidRPr="006C30FC" w:rsidRDefault="00FC103B" w:rsidP="008A6AAC">
      <w:pPr>
        <w:pStyle w:val="NoSpacing"/>
        <w:numPr>
          <w:ilvl w:val="0"/>
          <w:numId w:val="34"/>
        </w:numPr>
        <w:ind w:left="851" w:right="850"/>
        <w:rPr>
          <w:rFonts w:cstheme="minorHAnsi"/>
          <w:i/>
          <w:iCs/>
          <w:color w:val="595959" w:themeColor="text1" w:themeTint="A6"/>
          <w:shd w:val="clear" w:color="auto" w:fill="FFFFFF"/>
        </w:rPr>
      </w:pPr>
      <w:r w:rsidRPr="006C30FC">
        <w:rPr>
          <w:rFonts w:cstheme="minorHAnsi"/>
          <w:i/>
          <w:iCs/>
          <w:color w:val="595959" w:themeColor="text1" w:themeTint="A6"/>
          <w:shd w:val="clear" w:color="auto" w:fill="FFFFFF"/>
        </w:rPr>
        <w:t>funding the cost of a teaching assistant or apprentice to deliver PE lessons instead of primary teaching staff</w:t>
      </w:r>
    </w:p>
    <w:p w14:paraId="44F5A9DB" w14:textId="77777777" w:rsidR="00FC103B" w:rsidRPr="006C30FC" w:rsidRDefault="00FC103B" w:rsidP="008A6AAC">
      <w:pPr>
        <w:pStyle w:val="NoSpacing"/>
        <w:ind w:left="426" w:right="850"/>
        <w:rPr>
          <w:rFonts w:cstheme="minorHAnsi"/>
          <w:i/>
          <w:iCs/>
          <w:color w:val="595959" w:themeColor="text1" w:themeTint="A6"/>
          <w:shd w:val="clear" w:color="auto" w:fill="FFFFFF"/>
        </w:rPr>
      </w:pPr>
    </w:p>
    <w:p w14:paraId="18D160BB" w14:textId="09D6A305" w:rsidR="00FC103B" w:rsidRPr="006C30FC" w:rsidRDefault="00FC103B" w:rsidP="008A6AAC">
      <w:pPr>
        <w:pStyle w:val="NoSpacing"/>
        <w:ind w:left="426" w:right="850"/>
        <w:rPr>
          <w:rFonts w:cstheme="minorHAnsi"/>
          <w:i/>
          <w:iCs/>
          <w:color w:val="595959" w:themeColor="text1" w:themeTint="A6"/>
          <w:shd w:val="clear" w:color="auto" w:fill="FFFFFF"/>
        </w:rPr>
      </w:pPr>
      <w:r w:rsidRPr="006C30FC">
        <w:rPr>
          <w:rFonts w:cstheme="minorHAnsi"/>
          <w:i/>
          <w:iCs/>
          <w:color w:val="595959" w:themeColor="text1" w:themeTint="A6"/>
          <w:shd w:val="clear" w:color="auto" w:fill="FFFFFF"/>
        </w:rPr>
        <w:t>Schools receive separate funding for the national PE curriculum. An example that falls under this is swimming and water safety lessons and any associated costs, other than additional top-up lessons for pupils who have not been able to meet the national curriculum requirements.</w:t>
      </w:r>
    </w:p>
    <w:p w14:paraId="48FB2360" w14:textId="77777777" w:rsidR="00FC103B" w:rsidRPr="006C30FC" w:rsidRDefault="00FC103B" w:rsidP="008A6AAC">
      <w:pPr>
        <w:pStyle w:val="NoSpacing"/>
        <w:ind w:left="426" w:right="850"/>
        <w:rPr>
          <w:rFonts w:cstheme="minorHAnsi"/>
          <w:i/>
          <w:iCs/>
          <w:color w:val="595959" w:themeColor="text1" w:themeTint="A6"/>
          <w:shd w:val="clear" w:color="auto" w:fill="FFFFFF"/>
        </w:rPr>
      </w:pPr>
    </w:p>
    <w:p w14:paraId="3EB6248E" w14:textId="2B08495F" w:rsidR="008A6AAC" w:rsidRPr="006C30FC" w:rsidRDefault="00FC103B" w:rsidP="008A6AAC">
      <w:pPr>
        <w:pStyle w:val="NoSpacing"/>
        <w:ind w:left="426" w:right="850"/>
        <w:rPr>
          <w:rFonts w:cstheme="minorHAnsi"/>
          <w:i/>
          <w:iCs/>
          <w:color w:val="595959" w:themeColor="text1" w:themeTint="A6"/>
        </w:rPr>
      </w:pPr>
      <w:r w:rsidRPr="006C30FC">
        <w:rPr>
          <w:rFonts w:cstheme="minorHAnsi"/>
          <w:i/>
          <w:iCs/>
          <w:color w:val="595959" w:themeColor="text1" w:themeTint="A6"/>
        </w:rPr>
        <w:t>Schools must also publish the percentage of pupils within its year 6 cohort in the 2023 to 2024 academic year who met the national curriculum swimming and water safety requirements. We collect this as part of a school’s PE and sport premium reporting requirements even though the funding can only be used to provide additional support for pupils failing to meet the curriculum standards.</w:t>
      </w:r>
      <w:r w:rsidR="008A6AAC" w:rsidRPr="006C30FC">
        <w:rPr>
          <w:rFonts w:cstheme="minorHAnsi"/>
          <w:i/>
          <w:iCs/>
          <w:color w:val="595959" w:themeColor="text1" w:themeTint="A6"/>
        </w:rPr>
        <w:t>’</w:t>
      </w:r>
    </w:p>
    <w:p w14:paraId="17A677CB" w14:textId="77777777" w:rsidR="008A6AAC" w:rsidRPr="00FC103B" w:rsidRDefault="008A6AAC" w:rsidP="008A6AAC">
      <w:pPr>
        <w:pStyle w:val="NoSpacing"/>
        <w:jc w:val="right"/>
        <w:rPr>
          <w:rFonts w:cstheme="minorHAnsi"/>
          <w:color w:val="595959" w:themeColor="text1" w:themeTint="A6"/>
        </w:rPr>
      </w:pPr>
    </w:p>
    <w:p w14:paraId="20F223C4" w14:textId="7BD3693E" w:rsidR="00FC103B" w:rsidRPr="00FC103B" w:rsidRDefault="00FC103B" w:rsidP="00FC103B">
      <w:pPr>
        <w:pStyle w:val="NoSpacing"/>
        <w:rPr>
          <w:rFonts w:cstheme="minorHAnsi"/>
          <w:color w:val="595959" w:themeColor="text1" w:themeTint="A6"/>
        </w:rPr>
      </w:pPr>
      <w:r w:rsidRPr="00FC103B">
        <w:rPr>
          <w:rFonts w:cstheme="minorHAnsi"/>
          <w:color w:val="595959" w:themeColor="text1" w:themeTint="A6"/>
        </w:rPr>
        <w:t xml:space="preserve">Schools should provide attainment data for year 6 pupils from their most recent swimming lessons. This may be data from </w:t>
      </w:r>
      <w:r w:rsidR="008A6AAC">
        <w:rPr>
          <w:rFonts w:cstheme="minorHAnsi"/>
          <w:color w:val="595959" w:themeColor="text1" w:themeTint="A6"/>
        </w:rPr>
        <w:t xml:space="preserve">lessons in </w:t>
      </w:r>
      <w:r w:rsidRPr="00FC103B">
        <w:rPr>
          <w:rFonts w:cstheme="minorHAnsi"/>
          <w:color w:val="595959" w:themeColor="text1" w:themeTint="A6"/>
        </w:rPr>
        <w:t xml:space="preserve">previous years, depending on the swimming programme at the school. </w:t>
      </w:r>
      <w:r w:rsidRPr="00FC103B">
        <w:rPr>
          <w:rFonts w:cstheme="minorHAnsi"/>
          <w:color w:val="595959" w:themeColor="text1" w:themeTint="A6"/>
        </w:rPr>
        <w:lastRenderedPageBreak/>
        <w:t>Schools must keep attainment data from swimming lessons in years 3 to 5 to be able to report this accurately in year 6.</w:t>
      </w:r>
    </w:p>
    <w:p w14:paraId="0091AFB7" w14:textId="77777777" w:rsidR="00FC103B" w:rsidRPr="00921B1F" w:rsidRDefault="00FC103B" w:rsidP="001541D4">
      <w:pPr>
        <w:pStyle w:val="NoSpacing"/>
        <w:ind w:left="426" w:right="566"/>
        <w:jc w:val="right"/>
        <w:rPr>
          <w:rFonts w:cstheme="minorHAnsi"/>
          <w:i/>
          <w:color w:val="595959" w:themeColor="text1" w:themeTint="A6"/>
        </w:rPr>
      </w:pPr>
    </w:p>
    <w:p w14:paraId="00D1F0CC" w14:textId="21409CB5" w:rsidR="00707671" w:rsidRPr="008F03D8" w:rsidRDefault="00D000D5" w:rsidP="00052BA4">
      <w:pPr>
        <w:jc w:val="both"/>
        <w:rPr>
          <w:rFonts w:cstheme="minorHAnsi"/>
          <w:color w:val="595959" w:themeColor="text1" w:themeTint="A6"/>
        </w:rPr>
      </w:pPr>
      <w:r w:rsidRPr="00A07E7C">
        <w:rPr>
          <w:rFonts w:cstheme="minorHAnsi"/>
          <w:color w:val="595959" w:themeColor="text1" w:themeTint="A6"/>
        </w:rPr>
        <w:t xml:space="preserve">With the available local pool space and schools’ resources, GLL </w:t>
      </w:r>
      <w:r w:rsidR="007F18E8" w:rsidRPr="00A07E7C">
        <w:rPr>
          <w:rFonts w:cstheme="minorHAnsi"/>
          <w:color w:val="595959" w:themeColor="text1" w:themeTint="A6"/>
        </w:rPr>
        <w:t xml:space="preserve">expect schools to have provided at least </w:t>
      </w:r>
      <w:r w:rsidR="00311446" w:rsidRPr="00A07E7C">
        <w:rPr>
          <w:rFonts w:cstheme="minorHAnsi"/>
          <w:color w:val="595959" w:themeColor="text1" w:themeTint="A6"/>
        </w:rPr>
        <w:t>10</w:t>
      </w:r>
      <w:r w:rsidR="00A07E7C" w:rsidRPr="00A07E7C">
        <w:rPr>
          <w:rFonts w:cstheme="minorHAnsi"/>
          <w:color w:val="595959" w:themeColor="text1" w:themeTint="A6"/>
        </w:rPr>
        <w:t xml:space="preserve"> </w:t>
      </w:r>
      <w:r w:rsidR="00311446" w:rsidRPr="00A07E7C">
        <w:rPr>
          <w:rFonts w:cstheme="minorHAnsi"/>
          <w:color w:val="595959" w:themeColor="text1" w:themeTint="A6"/>
        </w:rPr>
        <w:t xml:space="preserve">hours </w:t>
      </w:r>
      <w:r w:rsidRPr="00A07E7C">
        <w:rPr>
          <w:rFonts w:cstheme="minorHAnsi"/>
          <w:color w:val="595959" w:themeColor="text1" w:themeTint="A6"/>
        </w:rPr>
        <w:t xml:space="preserve">of curriculum swimming before targeting pupils for ‘Top Up Swimming’ programmes. Top Up lessons for those children that haven’t yet met the National Curriculum expectations </w:t>
      </w:r>
      <w:r w:rsidR="006E07BE" w:rsidRPr="00A07E7C">
        <w:rPr>
          <w:rFonts w:cstheme="minorHAnsi"/>
          <w:color w:val="595959" w:themeColor="text1" w:themeTint="A6"/>
        </w:rPr>
        <w:t xml:space="preserve">could then be funded by the </w:t>
      </w:r>
      <w:r w:rsidRPr="00A07E7C">
        <w:rPr>
          <w:rFonts w:cstheme="minorHAnsi"/>
          <w:color w:val="595959" w:themeColor="text1" w:themeTint="A6"/>
        </w:rPr>
        <w:t xml:space="preserve">Primary </w:t>
      </w:r>
      <w:r w:rsidR="006E07BE" w:rsidRPr="00A07E7C">
        <w:rPr>
          <w:rFonts w:cstheme="minorHAnsi"/>
          <w:color w:val="595959" w:themeColor="text1" w:themeTint="A6"/>
        </w:rPr>
        <w:t>PE and Sport Premium.</w:t>
      </w:r>
    </w:p>
    <w:p w14:paraId="14AA08D0" w14:textId="77777777" w:rsidR="00FC103B" w:rsidRDefault="00FC103B" w:rsidP="00052BA4">
      <w:pPr>
        <w:jc w:val="both"/>
        <w:rPr>
          <w:rFonts w:cstheme="minorHAnsi"/>
          <w:b/>
          <w:color w:val="595959" w:themeColor="text1" w:themeTint="A6"/>
          <w:sz w:val="28"/>
          <w:szCs w:val="28"/>
        </w:rPr>
      </w:pPr>
    </w:p>
    <w:p w14:paraId="5242572C" w14:textId="25AA6323" w:rsidR="00F447FF" w:rsidRPr="008F03D8" w:rsidRDefault="0039481C" w:rsidP="00052BA4">
      <w:pPr>
        <w:jc w:val="both"/>
        <w:rPr>
          <w:rFonts w:cstheme="minorHAnsi"/>
          <w:b/>
          <w:color w:val="595959" w:themeColor="text1" w:themeTint="A6"/>
          <w:sz w:val="28"/>
          <w:szCs w:val="28"/>
        </w:rPr>
      </w:pPr>
      <w:r w:rsidRPr="008F03D8">
        <w:rPr>
          <w:rFonts w:cstheme="minorHAnsi"/>
          <w:b/>
          <w:color w:val="595959" w:themeColor="text1" w:themeTint="A6"/>
          <w:sz w:val="28"/>
          <w:szCs w:val="28"/>
        </w:rPr>
        <w:t>Role of School Teachers and Swimming Instructors within School Swim Lessons</w:t>
      </w:r>
    </w:p>
    <w:p w14:paraId="2C165DA2" w14:textId="3013387B" w:rsidR="006E4C83" w:rsidRPr="008F03D8" w:rsidRDefault="00D000D5" w:rsidP="00052BA4">
      <w:pPr>
        <w:jc w:val="both"/>
        <w:rPr>
          <w:rFonts w:cstheme="minorHAnsi"/>
          <w:color w:val="595959" w:themeColor="text1" w:themeTint="A6"/>
        </w:rPr>
      </w:pPr>
      <w:r>
        <w:rPr>
          <w:rFonts w:cstheme="minorHAnsi"/>
          <w:color w:val="595959" w:themeColor="text1" w:themeTint="A6"/>
        </w:rPr>
        <w:t>The Group</w:t>
      </w:r>
      <w:r w:rsidR="006E4C83" w:rsidRPr="008F03D8">
        <w:rPr>
          <w:rFonts w:cstheme="minorHAnsi"/>
          <w:color w:val="595959" w:themeColor="text1" w:themeTint="A6"/>
        </w:rPr>
        <w:t xml:space="preserve"> believe that </w:t>
      </w:r>
      <w:r w:rsidR="008A6AAC">
        <w:rPr>
          <w:rFonts w:cstheme="minorHAnsi"/>
          <w:color w:val="595959" w:themeColor="text1" w:themeTint="A6"/>
        </w:rPr>
        <w:t xml:space="preserve">by communicating well together, the </w:t>
      </w:r>
      <w:r w:rsidR="006E4C83" w:rsidRPr="008F03D8">
        <w:rPr>
          <w:rFonts w:cstheme="minorHAnsi"/>
          <w:color w:val="595959" w:themeColor="text1" w:themeTint="A6"/>
        </w:rPr>
        <w:t>swim instructor</w:t>
      </w:r>
      <w:r w:rsidR="006D2D86" w:rsidRPr="008F03D8">
        <w:rPr>
          <w:rFonts w:cstheme="minorHAnsi"/>
          <w:color w:val="595959" w:themeColor="text1" w:themeTint="A6"/>
        </w:rPr>
        <w:t>s</w:t>
      </w:r>
      <w:r w:rsidR="006E4C83" w:rsidRPr="008F03D8">
        <w:rPr>
          <w:rFonts w:cstheme="minorHAnsi"/>
          <w:color w:val="595959" w:themeColor="text1" w:themeTint="A6"/>
        </w:rPr>
        <w:t xml:space="preserve"> and </w:t>
      </w:r>
      <w:r w:rsidR="006D2D86" w:rsidRPr="008F03D8">
        <w:rPr>
          <w:rFonts w:cstheme="minorHAnsi"/>
          <w:color w:val="595959" w:themeColor="text1" w:themeTint="A6"/>
        </w:rPr>
        <w:t>school</w:t>
      </w:r>
      <w:r w:rsidR="006E4C83" w:rsidRPr="008F03D8">
        <w:rPr>
          <w:rFonts w:cstheme="minorHAnsi"/>
          <w:color w:val="595959" w:themeColor="text1" w:themeTint="A6"/>
        </w:rPr>
        <w:t xml:space="preserve"> teachers can make a real difference to the progress made by students during their lessons. As such we would recommend that all swim instructors and teachers/school staff involved in the lessons </w:t>
      </w:r>
      <w:r w:rsidR="006D2D86" w:rsidRPr="008F03D8">
        <w:rPr>
          <w:rFonts w:cstheme="minorHAnsi"/>
          <w:color w:val="595959" w:themeColor="text1" w:themeTint="A6"/>
        </w:rPr>
        <w:t xml:space="preserve">follow the guidance below and </w:t>
      </w:r>
      <w:r w:rsidR="006E4C83" w:rsidRPr="008F03D8">
        <w:rPr>
          <w:rFonts w:cstheme="minorHAnsi"/>
          <w:color w:val="595959" w:themeColor="text1" w:themeTint="A6"/>
        </w:rPr>
        <w:t>work together to make optimum use of the time</w:t>
      </w:r>
      <w:r w:rsidR="006D2D86" w:rsidRPr="008F03D8">
        <w:rPr>
          <w:rFonts w:cstheme="minorHAnsi"/>
          <w:color w:val="595959" w:themeColor="text1" w:themeTint="A6"/>
        </w:rPr>
        <w:t xml:space="preserve"> that the</w:t>
      </w:r>
      <w:r w:rsidR="006E4C83" w:rsidRPr="008F03D8">
        <w:rPr>
          <w:rFonts w:cstheme="minorHAnsi"/>
          <w:color w:val="595959" w:themeColor="text1" w:themeTint="A6"/>
        </w:rPr>
        <w:t xml:space="preserve"> children have </w:t>
      </w:r>
      <w:r w:rsidR="006D2D86" w:rsidRPr="008F03D8">
        <w:rPr>
          <w:rFonts w:cstheme="minorHAnsi"/>
          <w:color w:val="595959" w:themeColor="text1" w:themeTint="A6"/>
        </w:rPr>
        <w:t>for their lesson</w:t>
      </w:r>
      <w:r w:rsidR="006E4C83" w:rsidRPr="008F03D8">
        <w:rPr>
          <w:rFonts w:cstheme="minorHAnsi"/>
          <w:color w:val="595959" w:themeColor="text1" w:themeTint="A6"/>
        </w:rPr>
        <w:t xml:space="preserve">. </w:t>
      </w:r>
    </w:p>
    <w:p w14:paraId="50B17C48" w14:textId="0486253A" w:rsidR="00B95F5C" w:rsidRPr="008F03D8" w:rsidRDefault="00260EE7" w:rsidP="00260EE7">
      <w:pPr>
        <w:jc w:val="both"/>
        <w:rPr>
          <w:rFonts w:cstheme="minorHAnsi"/>
          <w:color w:val="595959" w:themeColor="text1" w:themeTint="A6"/>
        </w:rPr>
      </w:pPr>
      <w:r w:rsidRPr="008F03D8">
        <w:rPr>
          <w:rFonts w:cstheme="minorHAnsi"/>
          <w:b/>
          <w:color w:val="595959" w:themeColor="text1" w:themeTint="A6"/>
        </w:rPr>
        <w:t>School Teachers</w:t>
      </w:r>
      <w:r w:rsidR="001541D4" w:rsidRPr="008F03D8">
        <w:rPr>
          <w:rFonts w:cstheme="minorHAnsi"/>
          <w:b/>
          <w:color w:val="595959" w:themeColor="text1" w:themeTint="A6"/>
        </w:rPr>
        <w:t xml:space="preserve"> / Staff</w:t>
      </w:r>
    </w:p>
    <w:p w14:paraId="5A676B22" w14:textId="77777777" w:rsidR="0073799E" w:rsidRDefault="0073799E" w:rsidP="00260EE7">
      <w:pPr>
        <w:pStyle w:val="ListParagraph"/>
        <w:numPr>
          <w:ilvl w:val="0"/>
          <w:numId w:val="5"/>
        </w:numPr>
        <w:ind w:left="426"/>
        <w:jc w:val="both"/>
        <w:rPr>
          <w:rFonts w:cstheme="minorHAnsi"/>
          <w:color w:val="595959" w:themeColor="text1" w:themeTint="A6"/>
        </w:rPr>
      </w:pPr>
      <w:r w:rsidRPr="0073799E">
        <w:rPr>
          <w:rFonts w:cstheme="minorHAnsi"/>
          <w:color w:val="595959" w:themeColor="text1" w:themeTint="A6"/>
        </w:rPr>
        <w:t>Read through the school guidance document provided by your pool in advance of the lessons.</w:t>
      </w:r>
    </w:p>
    <w:p w14:paraId="43F9BF6E" w14:textId="35BE2392" w:rsidR="00B95F5C" w:rsidRPr="008F03D8" w:rsidRDefault="00B95F5C" w:rsidP="00260EE7">
      <w:pPr>
        <w:pStyle w:val="ListParagraph"/>
        <w:numPr>
          <w:ilvl w:val="0"/>
          <w:numId w:val="5"/>
        </w:numPr>
        <w:ind w:left="426"/>
        <w:jc w:val="both"/>
        <w:rPr>
          <w:rFonts w:cstheme="minorHAnsi"/>
          <w:color w:val="595959" w:themeColor="text1" w:themeTint="A6"/>
        </w:rPr>
      </w:pPr>
      <w:r w:rsidRPr="008F03D8">
        <w:rPr>
          <w:rFonts w:cstheme="minorHAnsi"/>
          <w:color w:val="595959" w:themeColor="text1" w:themeTint="A6"/>
        </w:rPr>
        <w:t xml:space="preserve">Ensure a swimming </w:t>
      </w:r>
      <w:r w:rsidR="006C30FC">
        <w:rPr>
          <w:rFonts w:cstheme="minorHAnsi"/>
          <w:color w:val="595959" w:themeColor="text1" w:themeTint="A6"/>
        </w:rPr>
        <w:t xml:space="preserve">educational visit </w:t>
      </w:r>
      <w:r w:rsidRPr="008F03D8">
        <w:rPr>
          <w:rFonts w:cstheme="minorHAnsi"/>
          <w:color w:val="595959" w:themeColor="text1" w:themeTint="A6"/>
        </w:rPr>
        <w:t xml:space="preserve">risk assessment has been carried out and </w:t>
      </w:r>
      <w:r w:rsidR="00B9458D">
        <w:rPr>
          <w:rFonts w:cstheme="minorHAnsi"/>
          <w:color w:val="595959" w:themeColor="text1" w:themeTint="A6"/>
        </w:rPr>
        <w:t>y</w:t>
      </w:r>
      <w:r w:rsidRPr="008F03D8">
        <w:rPr>
          <w:rFonts w:cstheme="minorHAnsi"/>
          <w:color w:val="595959" w:themeColor="text1" w:themeTint="A6"/>
        </w:rPr>
        <w:t>our school swimming policy is in place</w:t>
      </w:r>
      <w:r w:rsidR="00F872E8" w:rsidRPr="008F03D8">
        <w:rPr>
          <w:rFonts w:cstheme="minorHAnsi"/>
          <w:color w:val="595959" w:themeColor="text1" w:themeTint="A6"/>
        </w:rPr>
        <w:t>.</w:t>
      </w:r>
      <w:r w:rsidR="00301F70">
        <w:rPr>
          <w:rFonts w:cstheme="minorHAnsi"/>
          <w:color w:val="595959" w:themeColor="text1" w:themeTint="A6"/>
        </w:rPr>
        <w:t xml:space="preserve"> Consider the changing facilities and male/female staff, how children will be escorted to the pool side. </w:t>
      </w:r>
    </w:p>
    <w:p w14:paraId="68E22300" w14:textId="4665AE83" w:rsidR="009619C2" w:rsidRPr="00301F70" w:rsidRDefault="00881BBB" w:rsidP="00C71C64">
      <w:pPr>
        <w:pStyle w:val="ListParagraph"/>
        <w:numPr>
          <w:ilvl w:val="0"/>
          <w:numId w:val="5"/>
        </w:numPr>
        <w:ind w:left="426"/>
        <w:jc w:val="both"/>
        <w:rPr>
          <w:rFonts w:cstheme="minorHAnsi"/>
          <w:color w:val="595959" w:themeColor="text1" w:themeTint="A6"/>
        </w:rPr>
      </w:pPr>
      <w:r w:rsidRPr="00301F70">
        <w:rPr>
          <w:rFonts w:cstheme="minorHAnsi"/>
          <w:color w:val="595959" w:themeColor="text1" w:themeTint="A6"/>
        </w:rPr>
        <w:t>Where possible</w:t>
      </w:r>
      <w:r w:rsidR="009619C2" w:rsidRPr="00301F70">
        <w:rPr>
          <w:rFonts w:cstheme="minorHAnsi"/>
          <w:color w:val="595959" w:themeColor="text1" w:themeTint="A6"/>
        </w:rPr>
        <w:t>,</w:t>
      </w:r>
      <w:r w:rsidRPr="00301F70">
        <w:rPr>
          <w:rFonts w:cstheme="minorHAnsi"/>
          <w:color w:val="595959" w:themeColor="text1" w:themeTint="A6"/>
        </w:rPr>
        <w:t xml:space="preserve"> undertake training to </w:t>
      </w:r>
      <w:r w:rsidR="009619C2" w:rsidRPr="00301F70">
        <w:rPr>
          <w:rFonts w:cstheme="minorHAnsi"/>
          <w:color w:val="595959" w:themeColor="text1" w:themeTint="A6"/>
        </w:rPr>
        <w:t>support school swimming lessons.</w:t>
      </w:r>
    </w:p>
    <w:p w14:paraId="5F31C0AA" w14:textId="6F0A955E" w:rsidR="00B95F5C" w:rsidRPr="00301F70" w:rsidRDefault="00B95F5C" w:rsidP="00D000D5">
      <w:pPr>
        <w:pStyle w:val="ListParagraph"/>
        <w:numPr>
          <w:ilvl w:val="0"/>
          <w:numId w:val="5"/>
        </w:numPr>
        <w:ind w:left="426"/>
        <w:jc w:val="both"/>
        <w:rPr>
          <w:rFonts w:cstheme="minorHAnsi"/>
          <w:color w:val="595959" w:themeColor="text1" w:themeTint="A6"/>
        </w:rPr>
      </w:pPr>
      <w:r w:rsidRPr="00301F70">
        <w:rPr>
          <w:rFonts w:cstheme="minorHAnsi"/>
          <w:color w:val="595959" w:themeColor="text1" w:themeTint="A6"/>
        </w:rPr>
        <w:t>Prepare the children by delivering the classroom pre swim lesson as provided by GLL and MSSP</w:t>
      </w:r>
      <w:r w:rsidR="006D2D86" w:rsidRPr="00301F70">
        <w:rPr>
          <w:rFonts w:cstheme="minorHAnsi"/>
          <w:color w:val="595959" w:themeColor="text1" w:themeTint="A6"/>
        </w:rPr>
        <w:t xml:space="preserve"> (available to download from our website: </w:t>
      </w:r>
      <w:r w:rsidR="00D000D5" w:rsidRPr="00301F70">
        <w:rPr>
          <w:rFonts w:cstheme="minorHAnsi"/>
          <w:color w:val="595959" w:themeColor="text1" w:themeTint="A6"/>
        </w:rPr>
        <w:t>https://mertonssp.org.uk/swimming/)</w:t>
      </w:r>
    </w:p>
    <w:p w14:paraId="0D3F711F" w14:textId="15C11666" w:rsidR="006C30FC" w:rsidRPr="00301F70" w:rsidRDefault="006C30FC" w:rsidP="006C30FC">
      <w:pPr>
        <w:pStyle w:val="ListParagraph"/>
        <w:numPr>
          <w:ilvl w:val="0"/>
          <w:numId w:val="5"/>
        </w:numPr>
        <w:ind w:left="426"/>
        <w:jc w:val="both"/>
        <w:rPr>
          <w:color w:val="595959" w:themeColor="text1" w:themeTint="A6"/>
        </w:rPr>
      </w:pPr>
      <w:r w:rsidRPr="00301F70">
        <w:rPr>
          <w:color w:val="595959" w:themeColor="text1" w:themeTint="A6"/>
        </w:rPr>
        <w:t>Inform the instructor</w:t>
      </w:r>
      <w:r>
        <w:rPr>
          <w:color w:val="595959" w:themeColor="text1" w:themeTint="A6"/>
        </w:rPr>
        <w:t>/pool manager</w:t>
      </w:r>
      <w:r w:rsidRPr="00301F70">
        <w:rPr>
          <w:color w:val="595959" w:themeColor="text1" w:themeTint="A6"/>
        </w:rPr>
        <w:t xml:space="preserve"> of any children with additional educational needs or disabilities and discuss an individual teaching plan for those students in advance of the lessons. School needs to provide additional 1:1 support.</w:t>
      </w:r>
    </w:p>
    <w:p w14:paraId="12B93492" w14:textId="373F57C0" w:rsidR="00B95F5C" w:rsidRPr="00301F70" w:rsidRDefault="00B95F5C" w:rsidP="00260EE7">
      <w:pPr>
        <w:pStyle w:val="ListParagraph"/>
        <w:numPr>
          <w:ilvl w:val="0"/>
          <w:numId w:val="5"/>
        </w:numPr>
        <w:ind w:left="426"/>
        <w:jc w:val="both"/>
        <w:rPr>
          <w:rFonts w:cstheme="minorHAnsi"/>
          <w:color w:val="595959" w:themeColor="text1" w:themeTint="A6"/>
        </w:rPr>
      </w:pPr>
      <w:r w:rsidRPr="00301F70">
        <w:rPr>
          <w:rFonts w:cstheme="minorHAnsi"/>
          <w:color w:val="595959" w:themeColor="text1" w:themeTint="A6"/>
        </w:rPr>
        <w:t xml:space="preserve">Ensure children are ready on time, quiet </w:t>
      </w:r>
      <w:r w:rsidR="00B9458D" w:rsidRPr="00301F70">
        <w:rPr>
          <w:rFonts w:cstheme="minorHAnsi"/>
          <w:color w:val="595959" w:themeColor="text1" w:themeTint="A6"/>
        </w:rPr>
        <w:t>(</w:t>
      </w:r>
      <w:r w:rsidR="0073609C" w:rsidRPr="00301F70">
        <w:rPr>
          <w:rFonts w:cstheme="minorHAnsi"/>
          <w:color w:val="595959" w:themeColor="text1" w:themeTint="A6"/>
        </w:rPr>
        <w:t>it’s</w:t>
      </w:r>
      <w:r w:rsidR="00B9458D" w:rsidRPr="00301F70">
        <w:rPr>
          <w:rFonts w:cstheme="minorHAnsi"/>
          <w:color w:val="595959" w:themeColor="text1" w:themeTint="A6"/>
        </w:rPr>
        <w:t xml:space="preserve"> hard to </w:t>
      </w:r>
      <w:r w:rsidR="0073609C" w:rsidRPr="00301F70">
        <w:rPr>
          <w:rFonts w:cstheme="minorHAnsi"/>
          <w:color w:val="595959" w:themeColor="text1" w:themeTint="A6"/>
        </w:rPr>
        <w:t xml:space="preserve">teach over any noise/echo in the pool) </w:t>
      </w:r>
      <w:r w:rsidRPr="00301F70">
        <w:rPr>
          <w:rFonts w:cstheme="minorHAnsi"/>
          <w:color w:val="595959" w:themeColor="text1" w:themeTint="A6"/>
        </w:rPr>
        <w:t>and well behaved</w:t>
      </w:r>
      <w:r w:rsidR="00F872E8" w:rsidRPr="00301F70">
        <w:rPr>
          <w:rFonts w:cstheme="minorHAnsi"/>
          <w:color w:val="595959" w:themeColor="text1" w:themeTint="A6"/>
        </w:rPr>
        <w:t>.</w:t>
      </w:r>
    </w:p>
    <w:p w14:paraId="31BCE817" w14:textId="06588E4D" w:rsidR="00A011B9" w:rsidRPr="00301F70" w:rsidRDefault="00B95F5C" w:rsidP="00260EE7">
      <w:pPr>
        <w:pStyle w:val="ListParagraph"/>
        <w:numPr>
          <w:ilvl w:val="0"/>
          <w:numId w:val="5"/>
        </w:numPr>
        <w:ind w:left="426"/>
        <w:jc w:val="both"/>
        <w:rPr>
          <w:color w:val="595959" w:themeColor="text1" w:themeTint="A6"/>
        </w:rPr>
      </w:pPr>
      <w:r w:rsidRPr="00301F70">
        <w:rPr>
          <w:color w:val="595959" w:themeColor="text1" w:themeTint="A6"/>
        </w:rPr>
        <w:t>Meet and greet the instructor</w:t>
      </w:r>
      <w:r w:rsidR="00A011B9" w:rsidRPr="00301F70">
        <w:rPr>
          <w:color w:val="595959" w:themeColor="text1" w:themeTint="A6"/>
        </w:rPr>
        <w:t xml:space="preserve"> on poolside</w:t>
      </w:r>
      <w:r w:rsidR="006C30FC">
        <w:rPr>
          <w:color w:val="595959" w:themeColor="text1" w:themeTint="A6"/>
        </w:rPr>
        <w:t>.</w:t>
      </w:r>
      <w:r w:rsidR="00A011B9" w:rsidRPr="00301F70">
        <w:rPr>
          <w:color w:val="595959" w:themeColor="text1" w:themeTint="A6"/>
        </w:rPr>
        <w:t xml:space="preserve"> </w:t>
      </w:r>
    </w:p>
    <w:p w14:paraId="51C9E4E5" w14:textId="60BFD70B" w:rsidR="00B95F5C" w:rsidRPr="00301F70" w:rsidRDefault="00B95F5C" w:rsidP="00260EE7">
      <w:pPr>
        <w:pStyle w:val="ListParagraph"/>
        <w:numPr>
          <w:ilvl w:val="0"/>
          <w:numId w:val="5"/>
        </w:numPr>
        <w:ind w:left="426"/>
        <w:jc w:val="both"/>
        <w:rPr>
          <w:color w:val="595959" w:themeColor="text1" w:themeTint="A6"/>
        </w:rPr>
      </w:pPr>
      <w:r w:rsidRPr="00301F70">
        <w:rPr>
          <w:color w:val="595959" w:themeColor="text1" w:themeTint="A6"/>
        </w:rPr>
        <w:t xml:space="preserve">Take on board briefing and </w:t>
      </w:r>
      <w:r w:rsidR="00F872E8" w:rsidRPr="00301F70">
        <w:rPr>
          <w:color w:val="595959" w:themeColor="text1" w:themeTint="A6"/>
        </w:rPr>
        <w:t>learning</w:t>
      </w:r>
      <w:r w:rsidRPr="00301F70">
        <w:rPr>
          <w:color w:val="595959" w:themeColor="text1" w:themeTint="A6"/>
        </w:rPr>
        <w:t xml:space="preserve"> objectives</w:t>
      </w:r>
      <w:r w:rsidR="00F872E8" w:rsidRPr="00301F70">
        <w:rPr>
          <w:color w:val="595959" w:themeColor="text1" w:themeTint="A6"/>
        </w:rPr>
        <w:t>/teaching points for the lesson.</w:t>
      </w:r>
    </w:p>
    <w:p w14:paraId="495EFECE" w14:textId="0646EAC3" w:rsidR="00B95F5C" w:rsidRPr="00157528" w:rsidRDefault="00B95F5C" w:rsidP="00260EE7">
      <w:pPr>
        <w:pStyle w:val="ListParagraph"/>
        <w:numPr>
          <w:ilvl w:val="0"/>
          <w:numId w:val="5"/>
        </w:numPr>
        <w:ind w:left="426"/>
        <w:jc w:val="both"/>
        <w:rPr>
          <w:color w:val="595959" w:themeColor="text1" w:themeTint="A6"/>
        </w:rPr>
      </w:pPr>
      <w:r w:rsidRPr="00301F70">
        <w:rPr>
          <w:color w:val="595959" w:themeColor="text1" w:themeTint="A6"/>
        </w:rPr>
        <w:t xml:space="preserve">Support by taking </w:t>
      </w:r>
      <w:r w:rsidR="00F872E8" w:rsidRPr="00301F70">
        <w:rPr>
          <w:color w:val="595959" w:themeColor="text1" w:themeTint="A6"/>
        </w:rPr>
        <w:t xml:space="preserve">the </w:t>
      </w:r>
      <w:r w:rsidRPr="00301F70">
        <w:rPr>
          <w:color w:val="595959" w:themeColor="text1" w:themeTint="A6"/>
        </w:rPr>
        <w:t>register alongside</w:t>
      </w:r>
      <w:r w:rsidRPr="00157528">
        <w:rPr>
          <w:color w:val="595959" w:themeColor="text1" w:themeTint="A6"/>
        </w:rPr>
        <w:t xml:space="preserve"> instructor</w:t>
      </w:r>
      <w:r w:rsidR="00F872E8" w:rsidRPr="00157528">
        <w:rPr>
          <w:color w:val="595959" w:themeColor="text1" w:themeTint="A6"/>
        </w:rPr>
        <w:t>.</w:t>
      </w:r>
    </w:p>
    <w:p w14:paraId="345FCF36" w14:textId="7F37445F" w:rsidR="00F872E8" w:rsidRPr="00157528" w:rsidRDefault="00B95F5C" w:rsidP="00260EE7">
      <w:pPr>
        <w:pStyle w:val="ListParagraph"/>
        <w:numPr>
          <w:ilvl w:val="0"/>
          <w:numId w:val="5"/>
        </w:numPr>
        <w:ind w:left="426"/>
        <w:jc w:val="both"/>
        <w:rPr>
          <w:color w:val="595959" w:themeColor="text1" w:themeTint="A6"/>
        </w:rPr>
      </w:pPr>
      <w:r w:rsidRPr="00157528">
        <w:rPr>
          <w:color w:val="595959" w:themeColor="text1" w:themeTint="A6"/>
        </w:rPr>
        <w:t>Manage behaviour throughout</w:t>
      </w:r>
      <w:r w:rsidR="00F872E8" w:rsidRPr="00157528">
        <w:rPr>
          <w:color w:val="595959" w:themeColor="text1" w:themeTint="A6"/>
        </w:rPr>
        <w:t>.</w:t>
      </w:r>
    </w:p>
    <w:p w14:paraId="5C6207F7" w14:textId="2EE69E6F" w:rsidR="00B95F5C" w:rsidRPr="00157528" w:rsidRDefault="00F872E8" w:rsidP="00260EE7">
      <w:pPr>
        <w:pStyle w:val="ListParagraph"/>
        <w:numPr>
          <w:ilvl w:val="0"/>
          <w:numId w:val="5"/>
        </w:numPr>
        <w:ind w:left="426"/>
        <w:jc w:val="both"/>
        <w:rPr>
          <w:i/>
          <w:color w:val="595959" w:themeColor="text1" w:themeTint="A6"/>
        </w:rPr>
      </w:pPr>
      <w:r w:rsidRPr="00157528">
        <w:rPr>
          <w:color w:val="595959" w:themeColor="text1" w:themeTint="A6"/>
        </w:rPr>
        <w:t>P</w:t>
      </w:r>
      <w:r w:rsidR="00B95F5C" w:rsidRPr="00157528">
        <w:rPr>
          <w:color w:val="595959" w:themeColor="text1" w:themeTint="A6"/>
        </w:rPr>
        <w:t xml:space="preserve">rovide </w:t>
      </w:r>
      <w:r w:rsidR="006C30FC">
        <w:rPr>
          <w:color w:val="595959" w:themeColor="text1" w:themeTint="A6"/>
        </w:rPr>
        <w:t>assistance/</w:t>
      </w:r>
      <w:r w:rsidR="00B95F5C" w:rsidRPr="00157528">
        <w:rPr>
          <w:color w:val="595959" w:themeColor="text1" w:themeTint="A6"/>
        </w:rPr>
        <w:t>support to instructor, encourage children and reinforce instructors coaching points</w:t>
      </w:r>
      <w:r w:rsidR="008E39D6">
        <w:rPr>
          <w:color w:val="595959" w:themeColor="text1" w:themeTint="A6"/>
        </w:rPr>
        <w:t xml:space="preserve">, </w:t>
      </w:r>
      <w:r w:rsidRPr="00157528">
        <w:rPr>
          <w:color w:val="595959" w:themeColor="text1" w:themeTint="A6"/>
        </w:rPr>
        <w:t xml:space="preserve">positioning </w:t>
      </w:r>
      <w:r w:rsidR="008E39D6">
        <w:rPr>
          <w:color w:val="595959" w:themeColor="text1" w:themeTint="A6"/>
        </w:rPr>
        <w:t xml:space="preserve"> </w:t>
      </w:r>
      <w:r w:rsidRPr="00157528">
        <w:rPr>
          <w:color w:val="595959" w:themeColor="text1" w:themeTint="A6"/>
        </w:rPr>
        <w:t>yourself at key points around the pool area during the lesson</w:t>
      </w:r>
      <w:r w:rsidR="00B95F5C" w:rsidRPr="00157528">
        <w:rPr>
          <w:color w:val="595959" w:themeColor="text1" w:themeTint="A6"/>
        </w:rPr>
        <w:t xml:space="preserve">. </w:t>
      </w:r>
      <w:r w:rsidR="006C30FC">
        <w:rPr>
          <w:i/>
          <w:color w:val="595959" w:themeColor="text1" w:themeTint="A6"/>
        </w:rPr>
        <w:t>Ensure you do not</w:t>
      </w:r>
      <w:r w:rsidR="00B95F5C" w:rsidRPr="00157528">
        <w:rPr>
          <w:i/>
          <w:color w:val="595959" w:themeColor="text1" w:themeTint="A6"/>
        </w:rPr>
        <w:t xml:space="preserve"> change coaching points or make up your own. Allow </w:t>
      </w:r>
      <w:r w:rsidR="006C30FC">
        <w:rPr>
          <w:i/>
          <w:color w:val="595959" w:themeColor="text1" w:themeTint="A6"/>
        </w:rPr>
        <w:t xml:space="preserve">the </w:t>
      </w:r>
      <w:r w:rsidR="00B95F5C" w:rsidRPr="00157528">
        <w:rPr>
          <w:i/>
          <w:color w:val="595959" w:themeColor="text1" w:themeTint="A6"/>
        </w:rPr>
        <w:t>session to</w:t>
      </w:r>
      <w:r w:rsidR="006C30FC">
        <w:rPr>
          <w:i/>
          <w:color w:val="595959" w:themeColor="text1" w:themeTint="A6"/>
        </w:rPr>
        <w:t xml:space="preserve"> be led by the instructor at all times and follow their plan as </w:t>
      </w:r>
      <w:r w:rsidR="00B95F5C" w:rsidRPr="00157528">
        <w:rPr>
          <w:i/>
          <w:color w:val="595959" w:themeColor="text1" w:themeTint="A6"/>
        </w:rPr>
        <w:t>directed.</w:t>
      </w:r>
    </w:p>
    <w:p w14:paraId="37D8747C" w14:textId="6DA19935" w:rsidR="00B95F5C" w:rsidRPr="00C7764D" w:rsidRDefault="00F872E8" w:rsidP="00260EE7">
      <w:pPr>
        <w:pStyle w:val="ListParagraph"/>
        <w:numPr>
          <w:ilvl w:val="0"/>
          <w:numId w:val="5"/>
        </w:numPr>
        <w:ind w:left="426"/>
        <w:jc w:val="both"/>
        <w:rPr>
          <w:i/>
          <w:color w:val="595959" w:themeColor="text1" w:themeTint="A6"/>
        </w:rPr>
      </w:pPr>
      <w:r w:rsidRPr="00157528">
        <w:rPr>
          <w:color w:val="595959" w:themeColor="text1" w:themeTint="A6"/>
        </w:rPr>
        <w:t>I</w:t>
      </w:r>
      <w:r w:rsidR="006D2D86">
        <w:rPr>
          <w:color w:val="595959" w:themeColor="text1" w:themeTint="A6"/>
        </w:rPr>
        <w:t xml:space="preserve">t’s not a requirement, but if you do feel </w:t>
      </w:r>
      <w:r w:rsidRPr="00157528">
        <w:rPr>
          <w:color w:val="595959" w:themeColor="text1" w:themeTint="A6"/>
        </w:rPr>
        <w:t>confident to</w:t>
      </w:r>
      <w:r w:rsidR="006D2D86">
        <w:rPr>
          <w:color w:val="595959" w:themeColor="text1" w:themeTint="A6"/>
        </w:rPr>
        <w:t xml:space="preserve">, you may wish to support students from within the water </w:t>
      </w:r>
      <w:r w:rsidR="00B95F5C" w:rsidRPr="00157528">
        <w:rPr>
          <w:color w:val="595959" w:themeColor="text1" w:themeTint="A6"/>
        </w:rPr>
        <w:t xml:space="preserve">if </w:t>
      </w:r>
      <w:r w:rsidRPr="00157528">
        <w:rPr>
          <w:color w:val="595959" w:themeColor="text1" w:themeTint="A6"/>
        </w:rPr>
        <w:t xml:space="preserve">the </w:t>
      </w:r>
      <w:r w:rsidR="00B95F5C" w:rsidRPr="00157528">
        <w:rPr>
          <w:color w:val="595959" w:themeColor="text1" w:themeTint="A6"/>
        </w:rPr>
        <w:t xml:space="preserve">instructor </w:t>
      </w:r>
      <w:r w:rsidR="006D2D86">
        <w:rPr>
          <w:color w:val="595959" w:themeColor="text1" w:themeTint="A6"/>
        </w:rPr>
        <w:t>agrees</w:t>
      </w:r>
      <w:r w:rsidR="00B95F5C" w:rsidRPr="00157528">
        <w:rPr>
          <w:color w:val="595959" w:themeColor="text1" w:themeTint="A6"/>
        </w:rPr>
        <w:t xml:space="preserve"> it will benefit nervous </w:t>
      </w:r>
      <w:r w:rsidR="00B95F5C" w:rsidRPr="00C7764D">
        <w:rPr>
          <w:color w:val="595959" w:themeColor="text1" w:themeTint="A6"/>
        </w:rPr>
        <w:t>children</w:t>
      </w:r>
      <w:r w:rsidRPr="00C7764D">
        <w:rPr>
          <w:color w:val="595959" w:themeColor="text1" w:themeTint="A6"/>
        </w:rPr>
        <w:t xml:space="preserve">. </w:t>
      </w:r>
      <w:r w:rsidR="006D2D86" w:rsidRPr="00C7764D">
        <w:rPr>
          <w:i/>
          <w:color w:val="595959" w:themeColor="text1" w:themeTint="A6"/>
        </w:rPr>
        <w:t xml:space="preserve">GLL </w:t>
      </w:r>
      <w:r w:rsidR="00C7764D" w:rsidRPr="00C7764D">
        <w:rPr>
          <w:i/>
          <w:color w:val="595959" w:themeColor="text1" w:themeTint="A6"/>
        </w:rPr>
        <w:t>can</w:t>
      </w:r>
      <w:r w:rsidR="006D2D86" w:rsidRPr="00C7764D">
        <w:rPr>
          <w:i/>
          <w:color w:val="595959" w:themeColor="text1" w:themeTint="A6"/>
        </w:rPr>
        <w:t xml:space="preserve"> provide training on this to ensure </w:t>
      </w:r>
      <w:r w:rsidR="00260EE7" w:rsidRPr="00C7764D">
        <w:rPr>
          <w:i/>
          <w:color w:val="595959" w:themeColor="text1" w:themeTint="A6"/>
        </w:rPr>
        <w:t>safeguarding</w:t>
      </w:r>
      <w:r w:rsidR="006D2D86" w:rsidRPr="00C7764D">
        <w:rPr>
          <w:i/>
          <w:color w:val="595959" w:themeColor="text1" w:themeTint="A6"/>
        </w:rPr>
        <w:t xml:space="preserve"> protocols are met.</w:t>
      </w:r>
    </w:p>
    <w:p w14:paraId="05F98627" w14:textId="180AE5CD" w:rsidR="00B95F5C" w:rsidRPr="00157528" w:rsidRDefault="00B95F5C" w:rsidP="00260EE7">
      <w:pPr>
        <w:pStyle w:val="ListParagraph"/>
        <w:numPr>
          <w:ilvl w:val="0"/>
          <w:numId w:val="5"/>
        </w:numPr>
        <w:ind w:left="426"/>
        <w:jc w:val="both"/>
        <w:rPr>
          <w:color w:val="595959" w:themeColor="text1" w:themeTint="A6"/>
        </w:rPr>
      </w:pPr>
      <w:r w:rsidRPr="00157528">
        <w:rPr>
          <w:color w:val="595959" w:themeColor="text1" w:themeTint="A6"/>
        </w:rPr>
        <w:t>Ask</w:t>
      </w:r>
      <w:r w:rsidR="006D2D86">
        <w:rPr>
          <w:color w:val="595959" w:themeColor="text1" w:themeTint="A6"/>
        </w:rPr>
        <w:t xml:space="preserve"> the</w:t>
      </w:r>
      <w:r w:rsidRPr="00157528">
        <w:rPr>
          <w:color w:val="595959" w:themeColor="text1" w:themeTint="A6"/>
        </w:rPr>
        <w:t xml:space="preserve"> instructor to highlight </w:t>
      </w:r>
      <w:r w:rsidR="00810AE1">
        <w:rPr>
          <w:color w:val="595959" w:themeColor="text1" w:themeTint="A6"/>
        </w:rPr>
        <w:t xml:space="preserve">the </w:t>
      </w:r>
      <w:r w:rsidRPr="00157528">
        <w:rPr>
          <w:color w:val="595959" w:themeColor="text1" w:themeTint="A6"/>
        </w:rPr>
        <w:t xml:space="preserve">progress </w:t>
      </w:r>
      <w:r w:rsidR="00810AE1">
        <w:rPr>
          <w:color w:val="595959" w:themeColor="text1" w:themeTint="A6"/>
        </w:rPr>
        <w:t xml:space="preserve">that children are making </w:t>
      </w:r>
      <w:r w:rsidRPr="00157528">
        <w:rPr>
          <w:color w:val="595959" w:themeColor="text1" w:themeTint="A6"/>
        </w:rPr>
        <w:t xml:space="preserve">or those particularly struggling and note </w:t>
      </w:r>
      <w:r w:rsidR="00810AE1">
        <w:rPr>
          <w:color w:val="595959" w:themeColor="text1" w:themeTint="A6"/>
        </w:rPr>
        <w:t>this</w:t>
      </w:r>
      <w:r w:rsidRPr="00157528">
        <w:rPr>
          <w:color w:val="595959" w:themeColor="text1" w:themeTint="A6"/>
        </w:rPr>
        <w:t xml:space="preserve"> on the register</w:t>
      </w:r>
      <w:r w:rsidR="00F872E8" w:rsidRPr="00157528">
        <w:rPr>
          <w:color w:val="595959" w:themeColor="text1" w:themeTint="A6"/>
        </w:rPr>
        <w:t xml:space="preserve">. </w:t>
      </w:r>
      <w:r w:rsidR="00384F13">
        <w:rPr>
          <w:color w:val="595959" w:themeColor="text1" w:themeTint="A6"/>
        </w:rPr>
        <w:t xml:space="preserve">Provide additional support and encouragement to </w:t>
      </w:r>
      <w:r w:rsidR="00810AE1">
        <w:rPr>
          <w:color w:val="595959" w:themeColor="text1" w:themeTint="A6"/>
        </w:rPr>
        <w:t>tho</w:t>
      </w:r>
      <w:r w:rsidR="00384F13">
        <w:rPr>
          <w:color w:val="595959" w:themeColor="text1" w:themeTint="A6"/>
        </w:rPr>
        <w:t xml:space="preserve">se </w:t>
      </w:r>
      <w:r w:rsidR="00F872E8" w:rsidRPr="00157528">
        <w:rPr>
          <w:color w:val="595959" w:themeColor="text1" w:themeTint="A6"/>
        </w:rPr>
        <w:t xml:space="preserve">children </w:t>
      </w:r>
      <w:r w:rsidR="00384F13">
        <w:rPr>
          <w:color w:val="595959" w:themeColor="text1" w:themeTint="A6"/>
        </w:rPr>
        <w:t xml:space="preserve">that are </w:t>
      </w:r>
      <w:r w:rsidR="00B51487">
        <w:rPr>
          <w:color w:val="595959" w:themeColor="text1" w:themeTint="A6"/>
        </w:rPr>
        <w:t xml:space="preserve">less confident and/or are </w:t>
      </w:r>
      <w:r w:rsidR="00384F13">
        <w:rPr>
          <w:color w:val="595959" w:themeColor="text1" w:themeTint="A6"/>
        </w:rPr>
        <w:t xml:space="preserve">making </w:t>
      </w:r>
      <w:r w:rsidR="00B51487">
        <w:rPr>
          <w:color w:val="595959" w:themeColor="text1" w:themeTint="A6"/>
        </w:rPr>
        <w:t>slower</w:t>
      </w:r>
      <w:r w:rsidR="00384F13">
        <w:rPr>
          <w:color w:val="595959" w:themeColor="text1" w:themeTint="A6"/>
        </w:rPr>
        <w:t xml:space="preserve"> progress</w:t>
      </w:r>
      <w:r w:rsidR="00F872E8" w:rsidRPr="00157528">
        <w:rPr>
          <w:color w:val="595959" w:themeColor="text1" w:themeTint="A6"/>
        </w:rPr>
        <w:t xml:space="preserve">. </w:t>
      </w:r>
    </w:p>
    <w:p w14:paraId="509C361F" w14:textId="0205B0E0" w:rsidR="00B95F5C" w:rsidRPr="00157528" w:rsidRDefault="00B95F5C" w:rsidP="00260EE7">
      <w:pPr>
        <w:pStyle w:val="ListParagraph"/>
        <w:numPr>
          <w:ilvl w:val="0"/>
          <w:numId w:val="5"/>
        </w:numPr>
        <w:ind w:left="426"/>
        <w:jc w:val="both"/>
        <w:rPr>
          <w:color w:val="595959" w:themeColor="text1" w:themeTint="A6"/>
        </w:rPr>
      </w:pPr>
      <w:r w:rsidRPr="00157528">
        <w:rPr>
          <w:color w:val="595959" w:themeColor="text1" w:themeTint="A6"/>
        </w:rPr>
        <w:t>Ask if you can support by working on anything in the classroom in preparation for next session</w:t>
      </w:r>
      <w:r w:rsidR="007904B7">
        <w:rPr>
          <w:color w:val="595959" w:themeColor="text1" w:themeTint="A6"/>
        </w:rPr>
        <w:t>.</w:t>
      </w:r>
    </w:p>
    <w:p w14:paraId="13D526B2" w14:textId="5B7C04A7" w:rsidR="00B95F5C" w:rsidRDefault="00B95F5C" w:rsidP="00260EE7">
      <w:pPr>
        <w:pStyle w:val="ListParagraph"/>
        <w:numPr>
          <w:ilvl w:val="0"/>
          <w:numId w:val="5"/>
        </w:numPr>
        <w:ind w:left="426"/>
        <w:jc w:val="both"/>
        <w:rPr>
          <w:color w:val="595959" w:themeColor="text1" w:themeTint="A6"/>
        </w:rPr>
      </w:pPr>
      <w:r w:rsidRPr="00157528">
        <w:rPr>
          <w:color w:val="595959" w:themeColor="text1" w:themeTint="A6"/>
        </w:rPr>
        <w:lastRenderedPageBreak/>
        <w:t>Ensure the lesson is positive and active</w:t>
      </w:r>
      <w:r w:rsidR="006C30FC">
        <w:rPr>
          <w:color w:val="595959" w:themeColor="text1" w:themeTint="A6"/>
        </w:rPr>
        <w:t xml:space="preserve"> for all abilities, challenging both higher abilities and less experienced swimmers</w:t>
      </w:r>
      <w:r w:rsidR="00F872E8" w:rsidRPr="00157528">
        <w:rPr>
          <w:color w:val="595959" w:themeColor="text1" w:themeTint="A6"/>
        </w:rPr>
        <w:t>.</w:t>
      </w:r>
      <w:r w:rsidR="006D2D86">
        <w:rPr>
          <w:color w:val="595959" w:themeColor="text1" w:themeTint="A6"/>
        </w:rPr>
        <w:t xml:space="preserve"> If you have any </w:t>
      </w:r>
      <w:r w:rsidR="00260EE7">
        <w:rPr>
          <w:color w:val="595959" w:themeColor="text1" w:themeTint="A6"/>
        </w:rPr>
        <w:t>constructive feedback for the</w:t>
      </w:r>
      <w:r w:rsidR="006D2D86">
        <w:rPr>
          <w:color w:val="595959" w:themeColor="text1" w:themeTint="A6"/>
        </w:rPr>
        <w:t xml:space="preserve"> </w:t>
      </w:r>
      <w:r w:rsidR="00260EE7">
        <w:rPr>
          <w:color w:val="595959" w:themeColor="text1" w:themeTint="A6"/>
        </w:rPr>
        <w:t>instructor,</w:t>
      </w:r>
      <w:r w:rsidR="006D2D86">
        <w:rPr>
          <w:color w:val="595959" w:themeColor="text1" w:themeTint="A6"/>
        </w:rPr>
        <w:t xml:space="preserve"> please pass this on</w:t>
      </w:r>
      <w:r w:rsidR="006C30FC">
        <w:rPr>
          <w:color w:val="595959" w:themeColor="text1" w:themeTint="A6"/>
        </w:rPr>
        <w:t xml:space="preserve"> as soon as possible</w:t>
      </w:r>
      <w:r w:rsidR="006D2D86">
        <w:rPr>
          <w:color w:val="595959" w:themeColor="text1" w:themeTint="A6"/>
        </w:rPr>
        <w:t>.</w:t>
      </w:r>
    </w:p>
    <w:p w14:paraId="05EBE0E2" w14:textId="6058E23D" w:rsidR="006D2D86" w:rsidRDefault="006D2D86" w:rsidP="00260EE7">
      <w:pPr>
        <w:pStyle w:val="ListParagraph"/>
        <w:numPr>
          <w:ilvl w:val="0"/>
          <w:numId w:val="5"/>
        </w:numPr>
        <w:ind w:left="426"/>
        <w:jc w:val="both"/>
        <w:rPr>
          <w:color w:val="595959" w:themeColor="text1" w:themeTint="A6"/>
        </w:rPr>
      </w:pPr>
      <w:r>
        <w:rPr>
          <w:color w:val="595959" w:themeColor="text1" w:themeTint="A6"/>
        </w:rPr>
        <w:t>Com</w:t>
      </w:r>
      <w:r w:rsidR="00AB69D9">
        <w:rPr>
          <w:color w:val="595959" w:themeColor="text1" w:themeTint="A6"/>
        </w:rPr>
        <w:t>plete</w:t>
      </w:r>
      <w:r>
        <w:rPr>
          <w:color w:val="595959" w:themeColor="text1" w:themeTint="A6"/>
        </w:rPr>
        <w:t xml:space="preserve"> an evaluation form for the Pool to support the improvement and development of </w:t>
      </w:r>
      <w:r w:rsidR="00260EE7">
        <w:rPr>
          <w:color w:val="595959" w:themeColor="text1" w:themeTint="A6"/>
        </w:rPr>
        <w:t>GLL</w:t>
      </w:r>
      <w:r>
        <w:rPr>
          <w:color w:val="595959" w:themeColor="text1" w:themeTint="A6"/>
        </w:rPr>
        <w:t xml:space="preserve"> school swimming </w:t>
      </w:r>
      <w:r w:rsidR="00260EE7">
        <w:rPr>
          <w:color w:val="595959" w:themeColor="text1" w:themeTint="A6"/>
        </w:rPr>
        <w:t>lessons.</w:t>
      </w:r>
    </w:p>
    <w:p w14:paraId="4572A73E" w14:textId="211F8CE1" w:rsidR="00260EE7" w:rsidRDefault="00260EE7" w:rsidP="00260EE7">
      <w:pPr>
        <w:pStyle w:val="ListParagraph"/>
        <w:numPr>
          <w:ilvl w:val="0"/>
          <w:numId w:val="5"/>
        </w:numPr>
        <w:ind w:left="426"/>
        <w:jc w:val="both"/>
        <w:rPr>
          <w:color w:val="595959" w:themeColor="text1" w:themeTint="A6"/>
        </w:rPr>
      </w:pPr>
      <w:r>
        <w:rPr>
          <w:color w:val="595959" w:themeColor="text1" w:themeTint="A6"/>
        </w:rPr>
        <w:t>Ensure all attainment data is passed on to your PE coordinator.</w:t>
      </w:r>
      <w:r w:rsidR="00044BB3">
        <w:rPr>
          <w:color w:val="595959" w:themeColor="text1" w:themeTint="A6"/>
        </w:rPr>
        <w:t xml:space="preserve"> Consider Top Up Swimming lessons for those children who haven’t met the NC expectations at the end of their standard school swimming programme. </w:t>
      </w:r>
    </w:p>
    <w:p w14:paraId="56BABFA5" w14:textId="77D760FD" w:rsidR="00F872E8" w:rsidRDefault="007904B7" w:rsidP="00604B38">
      <w:pPr>
        <w:pStyle w:val="ListParagraph"/>
        <w:numPr>
          <w:ilvl w:val="0"/>
          <w:numId w:val="5"/>
        </w:numPr>
        <w:ind w:left="426"/>
        <w:jc w:val="both"/>
        <w:rPr>
          <w:color w:val="595959" w:themeColor="text1" w:themeTint="A6"/>
        </w:rPr>
      </w:pPr>
      <w:r w:rsidRPr="00301F70">
        <w:rPr>
          <w:color w:val="595959" w:themeColor="text1" w:themeTint="A6"/>
        </w:rPr>
        <w:t>Celebrate the</w:t>
      </w:r>
      <w:r w:rsidR="00301F70" w:rsidRPr="00301F70">
        <w:rPr>
          <w:color w:val="595959" w:themeColor="text1" w:themeTint="A6"/>
        </w:rPr>
        <w:t xml:space="preserve"> progress made by all children, even when they haven’t met the NC expectations they will still have made the</w:t>
      </w:r>
      <w:r w:rsidR="006C30FC">
        <w:rPr>
          <w:color w:val="595959" w:themeColor="text1" w:themeTint="A6"/>
        </w:rPr>
        <w:t>ir</w:t>
      </w:r>
      <w:r w:rsidR="00301F70" w:rsidRPr="00301F70">
        <w:rPr>
          <w:color w:val="595959" w:themeColor="text1" w:themeTint="A6"/>
        </w:rPr>
        <w:t xml:space="preserve"> own progress. </w:t>
      </w:r>
      <w:r w:rsidRPr="00301F70">
        <w:rPr>
          <w:color w:val="595959" w:themeColor="text1" w:themeTint="A6"/>
        </w:rPr>
        <w:t xml:space="preserve"> </w:t>
      </w:r>
    </w:p>
    <w:p w14:paraId="43FBFB14" w14:textId="422C9871" w:rsidR="006C30FC" w:rsidRPr="00301F70" w:rsidRDefault="006C30FC" w:rsidP="00604B38">
      <w:pPr>
        <w:pStyle w:val="ListParagraph"/>
        <w:numPr>
          <w:ilvl w:val="0"/>
          <w:numId w:val="5"/>
        </w:numPr>
        <w:ind w:left="426"/>
        <w:jc w:val="both"/>
        <w:rPr>
          <w:color w:val="595959" w:themeColor="text1" w:themeTint="A6"/>
        </w:rPr>
      </w:pPr>
      <w:r>
        <w:rPr>
          <w:color w:val="595959" w:themeColor="text1" w:themeTint="A6"/>
        </w:rPr>
        <w:t>Pass on certificates to the students.</w:t>
      </w:r>
    </w:p>
    <w:p w14:paraId="0F84AA65" w14:textId="77777777" w:rsidR="002D61C2" w:rsidRDefault="002D61C2" w:rsidP="00260EE7">
      <w:pPr>
        <w:jc w:val="both"/>
        <w:rPr>
          <w:b/>
          <w:color w:val="595959" w:themeColor="text1" w:themeTint="A6"/>
        </w:rPr>
      </w:pPr>
    </w:p>
    <w:p w14:paraId="74AA6EAC" w14:textId="182CF376" w:rsidR="0039481C" w:rsidRPr="00260EE7" w:rsidRDefault="00260EE7" w:rsidP="00260EE7">
      <w:pPr>
        <w:jc w:val="both"/>
        <w:rPr>
          <w:b/>
          <w:color w:val="595959" w:themeColor="text1" w:themeTint="A6"/>
        </w:rPr>
      </w:pPr>
      <w:r>
        <w:rPr>
          <w:b/>
          <w:color w:val="595959" w:themeColor="text1" w:themeTint="A6"/>
        </w:rPr>
        <w:t xml:space="preserve">Swimming </w:t>
      </w:r>
      <w:r w:rsidR="0039481C" w:rsidRPr="00260EE7">
        <w:rPr>
          <w:b/>
          <w:color w:val="595959" w:themeColor="text1" w:themeTint="A6"/>
        </w:rPr>
        <w:t>Instructor</w:t>
      </w:r>
      <w:r w:rsidR="001541D4">
        <w:rPr>
          <w:b/>
          <w:color w:val="595959" w:themeColor="text1" w:themeTint="A6"/>
        </w:rPr>
        <w:t>s</w:t>
      </w:r>
    </w:p>
    <w:p w14:paraId="4964ACA7" w14:textId="10149158" w:rsidR="0039481C" w:rsidRPr="00157528" w:rsidRDefault="0039481C" w:rsidP="00260EE7">
      <w:pPr>
        <w:pStyle w:val="ListParagraph"/>
        <w:numPr>
          <w:ilvl w:val="0"/>
          <w:numId w:val="4"/>
        </w:numPr>
        <w:ind w:left="426"/>
        <w:jc w:val="both"/>
        <w:rPr>
          <w:color w:val="595959" w:themeColor="text1" w:themeTint="A6"/>
        </w:rPr>
      </w:pPr>
      <w:r w:rsidRPr="00157528">
        <w:rPr>
          <w:color w:val="595959" w:themeColor="text1" w:themeTint="A6"/>
        </w:rPr>
        <w:t>M</w:t>
      </w:r>
      <w:r w:rsidR="00260EE7">
        <w:rPr>
          <w:color w:val="595959" w:themeColor="text1" w:themeTint="A6"/>
        </w:rPr>
        <w:t>eet and greet school t</w:t>
      </w:r>
      <w:r w:rsidRPr="00157528">
        <w:rPr>
          <w:color w:val="595959" w:themeColor="text1" w:themeTint="A6"/>
        </w:rPr>
        <w:t>eachers</w:t>
      </w:r>
      <w:r w:rsidR="00A011B9">
        <w:rPr>
          <w:color w:val="595959" w:themeColor="text1" w:themeTint="A6"/>
        </w:rPr>
        <w:t xml:space="preserve"> </w:t>
      </w:r>
      <w:r w:rsidR="00A011B9" w:rsidRPr="00301F70">
        <w:rPr>
          <w:color w:val="595959" w:themeColor="text1" w:themeTint="A6"/>
        </w:rPr>
        <w:t>on poolside</w:t>
      </w:r>
      <w:r w:rsidR="00301F70">
        <w:rPr>
          <w:color w:val="595959" w:themeColor="text1" w:themeTint="A6"/>
        </w:rPr>
        <w:t>.</w:t>
      </w:r>
    </w:p>
    <w:p w14:paraId="3640595C" w14:textId="773D2CFC" w:rsidR="0039481C" w:rsidRPr="00157528" w:rsidRDefault="0039481C" w:rsidP="00260EE7">
      <w:pPr>
        <w:pStyle w:val="ListParagraph"/>
        <w:numPr>
          <w:ilvl w:val="0"/>
          <w:numId w:val="4"/>
        </w:numPr>
        <w:ind w:left="426"/>
        <w:jc w:val="both"/>
        <w:rPr>
          <w:color w:val="595959" w:themeColor="text1" w:themeTint="A6"/>
        </w:rPr>
      </w:pPr>
      <w:r w:rsidRPr="00157528">
        <w:rPr>
          <w:color w:val="595959" w:themeColor="text1" w:themeTint="A6"/>
        </w:rPr>
        <w:t xml:space="preserve">Provide brief explanation of lesson plan and </w:t>
      </w:r>
      <w:r w:rsidR="00F872E8" w:rsidRPr="00157528">
        <w:rPr>
          <w:color w:val="595959" w:themeColor="text1" w:themeTint="A6"/>
        </w:rPr>
        <w:t xml:space="preserve">learning </w:t>
      </w:r>
      <w:r w:rsidRPr="00157528">
        <w:rPr>
          <w:color w:val="595959" w:themeColor="text1" w:themeTint="A6"/>
        </w:rPr>
        <w:t>objectives</w:t>
      </w:r>
      <w:r w:rsidR="00F872E8" w:rsidRPr="00157528">
        <w:rPr>
          <w:color w:val="595959" w:themeColor="text1" w:themeTint="A6"/>
        </w:rPr>
        <w:t>/teaching points.</w:t>
      </w:r>
      <w:r w:rsidR="006C30FC">
        <w:rPr>
          <w:color w:val="595959" w:themeColor="text1" w:themeTint="A6"/>
        </w:rPr>
        <w:t xml:space="preserve"> Write the key LOs and TP’s on a whiteboard for each lesson, this will support learners and staff to be sure of the objectives and how to achieve them throughout the lesson. It’s very helpful to have these written down especially in a pool environment which can be harder to hear in.</w:t>
      </w:r>
    </w:p>
    <w:p w14:paraId="44178A34" w14:textId="1878CC8E" w:rsidR="006960D2" w:rsidRDefault="0039481C" w:rsidP="006960D2">
      <w:pPr>
        <w:pStyle w:val="ListParagraph"/>
        <w:numPr>
          <w:ilvl w:val="0"/>
          <w:numId w:val="4"/>
        </w:numPr>
        <w:ind w:left="426"/>
        <w:jc w:val="both"/>
        <w:rPr>
          <w:color w:val="595959" w:themeColor="text1" w:themeTint="A6"/>
        </w:rPr>
      </w:pPr>
      <w:r w:rsidRPr="00157528">
        <w:rPr>
          <w:color w:val="595959" w:themeColor="text1" w:themeTint="A6"/>
        </w:rPr>
        <w:t xml:space="preserve">Ask teachers to take </w:t>
      </w:r>
      <w:r w:rsidR="006C30FC">
        <w:rPr>
          <w:color w:val="595959" w:themeColor="text1" w:themeTint="A6"/>
        </w:rPr>
        <w:t xml:space="preserve">the </w:t>
      </w:r>
      <w:r w:rsidRPr="00157528">
        <w:rPr>
          <w:color w:val="595959" w:themeColor="text1" w:themeTint="A6"/>
        </w:rPr>
        <w:t>register with you</w:t>
      </w:r>
      <w:r w:rsidR="00F872E8" w:rsidRPr="00157528">
        <w:rPr>
          <w:color w:val="595959" w:themeColor="text1" w:themeTint="A6"/>
        </w:rPr>
        <w:t>.</w:t>
      </w:r>
    </w:p>
    <w:p w14:paraId="621A036F" w14:textId="22B0D642" w:rsidR="006960D2" w:rsidRPr="006960D2" w:rsidRDefault="006960D2" w:rsidP="006960D2">
      <w:pPr>
        <w:pStyle w:val="ListParagraph"/>
        <w:numPr>
          <w:ilvl w:val="0"/>
          <w:numId w:val="4"/>
        </w:numPr>
        <w:ind w:left="426"/>
        <w:jc w:val="both"/>
        <w:rPr>
          <w:color w:val="595959" w:themeColor="text1" w:themeTint="A6"/>
        </w:rPr>
      </w:pPr>
      <w:r>
        <w:rPr>
          <w:color w:val="595959" w:themeColor="text1" w:themeTint="A6"/>
        </w:rPr>
        <w:t>Find out</w:t>
      </w:r>
      <w:r w:rsidR="006C30FC">
        <w:rPr>
          <w:color w:val="595959" w:themeColor="text1" w:themeTint="A6"/>
        </w:rPr>
        <w:t xml:space="preserve"> (in advance)</w:t>
      </w:r>
      <w:r>
        <w:rPr>
          <w:color w:val="595959" w:themeColor="text1" w:themeTint="A6"/>
        </w:rPr>
        <w:t xml:space="preserve"> from the teacher if there are </w:t>
      </w:r>
      <w:r w:rsidRPr="006960D2">
        <w:rPr>
          <w:color w:val="595959" w:themeColor="text1" w:themeTint="A6"/>
        </w:rPr>
        <w:t>any children with additional educational needs or disabilities</w:t>
      </w:r>
      <w:r>
        <w:rPr>
          <w:color w:val="595959" w:themeColor="text1" w:themeTint="A6"/>
        </w:rPr>
        <w:t xml:space="preserve"> and if there are any strategies used </w:t>
      </w:r>
      <w:r w:rsidR="000D5332">
        <w:rPr>
          <w:color w:val="595959" w:themeColor="text1" w:themeTint="A6"/>
        </w:rPr>
        <w:t xml:space="preserve">at school </w:t>
      </w:r>
      <w:r>
        <w:rPr>
          <w:color w:val="595959" w:themeColor="text1" w:themeTint="A6"/>
        </w:rPr>
        <w:t xml:space="preserve">to better support their </w:t>
      </w:r>
      <w:r w:rsidR="000D5332">
        <w:rPr>
          <w:color w:val="595959" w:themeColor="text1" w:themeTint="A6"/>
        </w:rPr>
        <w:t>development</w:t>
      </w:r>
      <w:r w:rsidRPr="006960D2">
        <w:rPr>
          <w:color w:val="595959" w:themeColor="text1" w:themeTint="A6"/>
        </w:rPr>
        <w:t>.</w:t>
      </w:r>
      <w:r>
        <w:rPr>
          <w:color w:val="595959" w:themeColor="text1" w:themeTint="A6"/>
        </w:rPr>
        <w:t xml:space="preserve"> </w:t>
      </w:r>
    </w:p>
    <w:p w14:paraId="4DE97BF2" w14:textId="1AB6921C" w:rsidR="00F872E8" w:rsidRPr="00157528" w:rsidRDefault="0039481C" w:rsidP="00260EE7">
      <w:pPr>
        <w:pStyle w:val="ListParagraph"/>
        <w:numPr>
          <w:ilvl w:val="0"/>
          <w:numId w:val="4"/>
        </w:numPr>
        <w:ind w:left="426"/>
        <w:jc w:val="both"/>
        <w:rPr>
          <w:color w:val="595959" w:themeColor="text1" w:themeTint="A6"/>
        </w:rPr>
      </w:pPr>
      <w:r w:rsidRPr="00157528">
        <w:rPr>
          <w:color w:val="595959" w:themeColor="text1" w:themeTint="A6"/>
        </w:rPr>
        <w:t>Ask teachers to support behaviour management as well as encouraging throughout the lesson</w:t>
      </w:r>
      <w:r w:rsidR="00F872E8" w:rsidRPr="00157528">
        <w:rPr>
          <w:color w:val="595959" w:themeColor="text1" w:themeTint="A6"/>
        </w:rPr>
        <w:t xml:space="preserve">. </w:t>
      </w:r>
    </w:p>
    <w:p w14:paraId="6A19C989" w14:textId="290E5065" w:rsidR="0039481C" w:rsidRPr="00157528" w:rsidRDefault="00F872E8" w:rsidP="00260EE7">
      <w:pPr>
        <w:pStyle w:val="ListParagraph"/>
        <w:numPr>
          <w:ilvl w:val="0"/>
          <w:numId w:val="4"/>
        </w:numPr>
        <w:ind w:left="426"/>
        <w:jc w:val="both"/>
        <w:rPr>
          <w:color w:val="595959" w:themeColor="text1" w:themeTint="A6"/>
        </w:rPr>
      </w:pPr>
      <w:r w:rsidRPr="00157528">
        <w:rPr>
          <w:color w:val="595959" w:themeColor="text1" w:themeTint="A6"/>
        </w:rPr>
        <w:t>Highlighting best places to be positioned on poolside to support students with encouragement and feedback regarding key teaching points.</w:t>
      </w:r>
    </w:p>
    <w:p w14:paraId="7A55719F" w14:textId="26D0DAD3" w:rsidR="0039481C" w:rsidRPr="00157528" w:rsidRDefault="0039481C" w:rsidP="00260EE7">
      <w:pPr>
        <w:pStyle w:val="ListParagraph"/>
        <w:numPr>
          <w:ilvl w:val="0"/>
          <w:numId w:val="4"/>
        </w:numPr>
        <w:ind w:left="426"/>
        <w:jc w:val="both"/>
        <w:rPr>
          <w:color w:val="595959" w:themeColor="text1" w:themeTint="A6"/>
        </w:rPr>
      </w:pPr>
      <w:r w:rsidRPr="00157528">
        <w:rPr>
          <w:color w:val="595959" w:themeColor="text1" w:themeTint="A6"/>
        </w:rPr>
        <w:t xml:space="preserve">Work together at the end to note down progress against </w:t>
      </w:r>
      <w:r w:rsidR="00F872E8" w:rsidRPr="00157528">
        <w:rPr>
          <w:color w:val="595959" w:themeColor="text1" w:themeTint="A6"/>
        </w:rPr>
        <w:t xml:space="preserve">the </w:t>
      </w:r>
      <w:r w:rsidRPr="00157528">
        <w:rPr>
          <w:color w:val="595959" w:themeColor="text1" w:themeTint="A6"/>
        </w:rPr>
        <w:t>register</w:t>
      </w:r>
      <w:r w:rsidR="00F872E8" w:rsidRPr="00157528">
        <w:rPr>
          <w:color w:val="595959" w:themeColor="text1" w:themeTint="A6"/>
        </w:rPr>
        <w:t xml:space="preserve"> and identify those students that may need extra feedback and support to progress.</w:t>
      </w:r>
    </w:p>
    <w:p w14:paraId="3AF4CD55" w14:textId="35678541" w:rsidR="0039481C" w:rsidRPr="00157528" w:rsidRDefault="0039481C" w:rsidP="00260EE7">
      <w:pPr>
        <w:pStyle w:val="ListParagraph"/>
        <w:numPr>
          <w:ilvl w:val="0"/>
          <w:numId w:val="4"/>
        </w:numPr>
        <w:ind w:left="426"/>
        <w:jc w:val="both"/>
        <w:rPr>
          <w:color w:val="595959" w:themeColor="text1" w:themeTint="A6"/>
        </w:rPr>
      </w:pPr>
      <w:r w:rsidRPr="00157528">
        <w:rPr>
          <w:color w:val="595959" w:themeColor="text1" w:themeTint="A6"/>
        </w:rPr>
        <w:t>Let</w:t>
      </w:r>
      <w:r w:rsidR="00F872E8" w:rsidRPr="00157528">
        <w:rPr>
          <w:color w:val="595959" w:themeColor="text1" w:themeTint="A6"/>
        </w:rPr>
        <w:t xml:space="preserve"> the</w:t>
      </w:r>
      <w:r w:rsidRPr="00157528">
        <w:rPr>
          <w:color w:val="595959" w:themeColor="text1" w:themeTint="A6"/>
        </w:rPr>
        <w:t xml:space="preserve"> teacher know if anything can be worked on in the classroom in preparation for the next lesson</w:t>
      </w:r>
      <w:r w:rsidR="00F872E8" w:rsidRPr="00157528">
        <w:rPr>
          <w:color w:val="595959" w:themeColor="text1" w:themeTint="A6"/>
        </w:rPr>
        <w:t>.</w:t>
      </w:r>
    </w:p>
    <w:p w14:paraId="6A781FAE" w14:textId="2A7CD0E5" w:rsidR="00044BB3" w:rsidRDefault="006C30FC" w:rsidP="00044BB3">
      <w:pPr>
        <w:pStyle w:val="ListParagraph"/>
        <w:numPr>
          <w:ilvl w:val="0"/>
          <w:numId w:val="5"/>
        </w:numPr>
        <w:ind w:left="426"/>
        <w:jc w:val="both"/>
        <w:rPr>
          <w:color w:val="595959" w:themeColor="text1" w:themeTint="A6"/>
        </w:rPr>
      </w:pPr>
      <w:r w:rsidRPr="00157528">
        <w:rPr>
          <w:color w:val="595959" w:themeColor="text1" w:themeTint="A6"/>
        </w:rPr>
        <w:t>Ensure the lesson is positive and active</w:t>
      </w:r>
      <w:r>
        <w:rPr>
          <w:color w:val="595959" w:themeColor="text1" w:themeTint="A6"/>
        </w:rPr>
        <w:t xml:space="preserve"> for all abilities, challenging both higher abilities and less experienced swimmers</w:t>
      </w:r>
      <w:r w:rsidR="00F872E8" w:rsidRPr="00157528">
        <w:rPr>
          <w:color w:val="595959" w:themeColor="text1" w:themeTint="A6"/>
        </w:rPr>
        <w:t>.</w:t>
      </w:r>
      <w:r w:rsidR="00260EE7">
        <w:rPr>
          <w:color w:val="595959" w:themeColor="text1" w:themeTint="A6"/>
        </w:rPr>
        <w:t xml:space="preserve"> If you have any constructive feedback for the school teacher, please pass this on.</w:t>
      </w:r>
      <w:r w:rsidR="00044BB3">
        <w:rPr>
          <w:color w:val="595959" w:themeColor="text1" w:themeTint="A6"/>
        </w:rPr>
        <w:t xml:space="preserve"> </w:t>
      </w:r>
    </w:p>
    <w:p w14:paraId="2F13C55B" w14:textId="561D19E7" w:rsidR="00A011B9" w:rsidRPr="00A011B9" w:rsidRDefault="00044BB3" w:rsidP="00052BA4">
      <w:pPr>
        <w:pStyle w:val="ListParagraph"/>
        <w:numPr>
          <w:ilvl w:val="0"/>
          <w:numId w:val="5"/>
        </w:numPr>
        <w:ind w:left="426"/>
        <w:jc w:val="both"/>
        <w:rPr>
          <w:color w:val="595959" w:themeColor="text1" w:themeTint="A6"/>
        </w:rPr>
      </w:pPr>
      <w:r>
        <w:rPr>
          <w:color w:val="595959" w:themeColor="text1" w:themeTint="A6"/>
        </w:rPr>
        <w:t xml:space="preserve">Ensure all attainment data is completed </w:t>
      </w:r>
      <w:r w:rsidR="006C30FC">
        <w:rPr>
          <w:color w:val="595959" w:themeColor="text1" w:themeTint="A6"/>
        </w:rPr>
        <w:t xml:space="preserve">thoroughly </w:t>
      </w:r>
      <w:r>
        <w:rPr>
          <w:color w:val="595959" w:themeColor="text1" w:themeTint="A6"/>
        </w:rPr>
        <w:t xml:space="preserve">and passed on to school. Promote Top Up Swimming lessons for those children who haven’t met the NC expectations at the end of their standard school swimming programme. </w:t>
      </w:r>
      <w:r w:rsidR="00AE6706">
        <w:rPr>
          <w:color w:val="595959" w:themeColor="text1" w:themeTint="A6"/>
        </w:rPr>
        <w:t>Send link to certificates for all students.</w:t>
      </w:r>
    </w:p>
    <w:p w14:paraId="2A03B166" w14:textId="77777777" w:rsidR="00D2138C" w:rsidRDefault="00D2138C" w:rsidP="00052BA4">
      <w:pPr>
        <w:jc w:val="both"/>
        <w:rPr>
          <w:b/>
          <w:color w:val="595959" w:themeColor="text1" w:themeTint="A6"/>
          <w:sz w:val="28"/>
          <w:szCs w:val="28"/>
        </w:rPr>
      </w:pPr>
    </w:p>
    <w:p w14:paraId="5B8F60A7" w14:textId="746A386D" w:rsidR="00023447" w:rsidRPr="00157528" w:rsidRDefault="00023447" w:rsidP="00052BA4">
      <w:pPr>
        <w:jc w:val="both"/>
        <w:rPr>
          <w:b/>
          <w:color w:val="595959" w:themeColor="text1" w:themeTint="A6"/>
          <w:sz w:val="28"/>
          <w:szCs w:val="28"/>
        </w:rPr>
      </w:pPr>
      <w:r w:rsidRPr="001E3290">
        <w:rPr>
          <w:b/>
          <w:color w:val="595959" w:themeColor="text1" w:themeTint="A6"/>
          <w:sz w:val="28"/>
          <w:szCs w:val="28"/>
        </w:rPr>
        <w:t>Measuring Progress</w:t>
      </w:r>
      <w:r w:rsidR="001541D4" w:rsidRPr="001E3290">
        <w:rPr>
          <w:b/>
          <w:color w:val="595959" w:themeColor="text1" w:themeTint="A6"/>
          <w:sz w:val="28"/>
          <w:szCs w:val="28"/>
        </w:rPr>
        <w:t xml:space="preserve"> an</w:t>
      </w:r>
      <w:r w:rsidR="008F03D8" w:rsidRPr="001E3290">
        <w:rPr>
          <w:b/>
          <w:color w:val="595959" w:themeColor="text1" w:themeTint="A6"/>
          <w:sz w:val="28"/>
          <w:szCs w:val="28"/>
        </w:rPr>
        <w:t>d Target Setting</w:t>
      </w:r>
    </w:p>
    <w:p w14:paraId="604D8E10" w14:textId="0BD85756" w:rsidR="00301F70" w:rsidRDefault="00301F70" w:rsidP="00301F70">
      <w:pPr>
        <w:jc w:val="both"/>
        <w:rPr>
          <w:iCs/>
          <w:color w:val="595959" w:themeColor="text1" w:themeTint="A6"/>
        </w:rPr>
      </w:pPr>
      <w:r w:rsidRPr="00301F70">
        <w:rPr>
          <w:iCs/>
          <w:color w:val="595959" w:themeColor="text1" w:themeTint="A6"/>
        </w:rPr>
        <w:t xml:space="preserve">Schools receive a copy of the </w:t>
      </w:r>
      <w:r w:rsidR="00A07E7C">
        <w:rPr>
          <w:iCs/>
          <w:color w:val="595959" w:themeColor="text1" w:themeTint="A6"/>
        </w:rPr>
        <w:t xml:space="preserve">students’ progress and </w:t>
      </w:r>
      <w:r w:rsidRPr="00301F70">
        <w:rPr>
          <w:iCs/>
          <w:color w:val="595959" w:themeColor="text1" w:themeTint="A6"/>
        </w:rPr>
        <w:t>attainment results at the end of every intensive block of lessons</w:t>
      </w:r>
      <w:r>
        <w:rPr>
          <w:iCs/>
          <w:color w:val="595959" w:themeColor="text1" w:themeTint="A6"/>
        </w:rPr>
        <w:t>.</w:t>
      </w:r>
    </w:p>
    <w:p w14:paraId="5F9ECEE3" w14:textId="058BB46E" w:rsidR="004D4D7B" w:rsidRDefault="004D4D7B" w:rsidP="00301F70">
      <w:pPr>
        <w:jc w:val="both"/>
        <w:rPr>
          <w:iCs/>
          <w:color w:val="595959" w:themeColor="text1" w:themeTint="A6"/>
        </w:rPr>
      </w:pPr>
      <w:r>
        <w:rPr>
          <w:iCs/>
          <w:color w:val="595959" w:themeColor="text1" w:themeTint="A6"/>
        </w:rPr>
        <w:t>The results include the start and end distance they could swim unaided on their front and back, the GLL school swim level (Purple, Red, Amber, Green, Blue) and the three key outcomes for KS2 PE Curriculum Swimming:</w:t>
      </w:r>
    </w:p>
    <w:p w14:paraId="354F8438" w14:textId="07A35147" w:rsidR="004D4D7B" w:rsidRDefault="004D4D7B" w:rsidP="004D4D7B">
      <w:pPr>
        <w:pStyle w:val="ListParagraph"/>
        <w:numPr>
          <w:ilvl w:val="0"/>
          <w:numId w:val="40"/>
        </w:numPr>
        <w:jc w:val="both"/>
        <w:rPr>
          <w:iCs/>
          <w:color w:val="595959" w:themeColor="text1" w:themeTint="A6"/>
        </w:rPr>
      </w:pPr>
      <w:r>
        <w:rPr>
          <w:iCs/>
          <w:color w:val="595959" w:themeColor="text1" w:themeTint="A6"/>
        </w:rPr>
        <w:lastRenderedPageBreak/>
        <w:t>To swim competently, confidently and proficiently over a distance of at least 25m</w:t>
      </w:r>
    </w:p>
    <w:p w14:paraId="533DBAD4" w14:textId="558D8C10" w:rsidR="004D4D7B" w:rsidRDefault="004D4D7B" w:rsidP="004D4D7B">
      <w:pPr>
        <w:pStyle w:val="ListParagraph"/>
        <w:numPr>
          <w:ilvl w:val="0"/>
          <w:numId w:val="40"/>
        </w:numPr>
        <w:jc w:val="both"/>
        <w:rPr>
          <w:iCs/>
          <w:color w:val="595959" w:themeColor="text1" w:themeTint="A6"/>
        </w:rPr>
      </w:pPr>
      <w:r>
        <w:rPr>
          <w:iCs/>
          <w:color w:val="595959" w:themeColor="text1" w:themeTint="A6"/>
        </w:rPr>
        <w:t>Use a range of strokes effectively (3 strokes at GLL Green level)</w:t>
      </w:r>
    </w:p>
    <w:p w14:paraId="512A5745" w14:textId="7335D9E6" w:rsidR="004D4D7B" w:rsidRDefault="004D4D7B" w:rsidP="004D4D7B">
      <w:pPr>
        <w:pStyle w:val="ListParagraph"/>
        <w:numPr>
          <w:ilvl w:val="0"/>
          <w:numId w:val="40"/>
        </w:numPr>
        <w:jc w:val="both"/>
        <w:rPr>
          <w:iCs/>
          <w:color w:val="595959" w:themeColor="text1" w:themeTint="A6"/>
        </w:rPr>
      </w:pPr>
      <w:r>
        <w:rPr>
          <w:iCs/>
          <w:color w:val="595959" w:themeColor="text1" w:themeTint="A6"/>
        </w:rPr>
        <w:t>Perform safe self-rescue in different water based situations (GLL Green Level)</w:t>
      </w:r>
    </w:p>
    <w:p w14:paraId="1C720084" w14:textId="77777777" w:rsidR="004D4D7B" w:rsidRDefault="004D4D7B" w:rsidP="004D4D7B">
      <w:pPr>
        <w:pStyle w:val="ListParagraph"/>
        <w:jc w:val="both"/>
        <w:rPr>
          <w:iCs/>
          <w:color w:val="595959" w:themeColor="text1" w:themeTint="A6"/>
        </w:rPr>
      </w:pPr>
    </w:p>
    <w:p w14:paraId="4A1A48D4" w14:textId="77777777" w:rsidR="001E3290" w:rsidRPr="004D4D7B" w:rsidRDefault="001E3290" w:rsidP="004D4D7B">
      <w:pPr>
        <w:pStyle w:val="ListParagraph"/>
        <w:jc w:val="both"/>
        <w:rPr>
          <w:iCs/>
          <w:color w:val="595959" w:themeColor="text1" w:themeTint="A6"/>
        </w:rPr>
      </w:pPr>
    </w:p>
    <w:p w14:paraId="1E773456" w14:textId="69148744" w:rsidR="004D4D7B" w:rsidRPr="004D4D7B" w:rsidRDefault="004D4D7B" w:rsidP="00A01753">
      <w:pPr>
        <w:jc w:val="both"/>
        <w:rPr>
          <w:b/>
          <w:color w:val="595959" w:themeColor="text1" w:themeTint="A6"/>
          <w:sz w:val="24"/>
          <w:szCs w:val="24"/>
        </w:rPr>
      </w:pPr>
      <w:r w:rsidRPr="004D4D7B">
        <w:rPr>
          <w:b/>
          <w:color w:val="595959" w:themeColor="text1" w:themeTint="A6"/>
          <w:sz w:val="24"/>
          <w:szCs w:val="24"/>
        </w:rPr>
        <w:t xml:space="preserve">Attainment </w:t>
      </w:r>
      <w:r>
        <w:rPr>
          <w:b/>
          <w:color w:val="595959" w:themeColor="text1" w:themeTint="A6"/>
          <w:sz w:val="24"/>
          <w:szCs w:val="24"/>
        </w:rPr>
        <w:t>L</w:t>
      </w:r>
      <w:r w:rsidRPr="004D4D7B">
        <w:rPr>
          <w:b/>
          <w:color w:val="595959" w:themeColor="text1" w:themeTint="A6"/>
          <w:sz w:val="24"/>
          <w:szCs w:val="24"/>
        </w:rPr>
        <w:t>evels in Merton</w:t>
      </w:r>
    </w:p>
    <w:p w14:paraId="00B6C5EB" w14:textId="5E3E7E11" w:rsidR="00BD523A" w:rsidRDefault="004D4D7B" w:rsidP="00A01753">
      <w:pPr>
        <w:jc w:val="both"/>
        <w:rPr>
          <w:bCs/>
          <w:color w:val="595959" w:themeColor="text1" w:themeTint="A6"/>
          <w:sz w:val="24"/>
          <w:szCs w:val="24"/>
        </w:rPr>
      </w:pPr>
      <w:r w:rsidRPr="004D4D7B">
        <w:rPr>
          <w:bCs/>
          <w:color w:val="595959" w:themeColor="text1" w:themeTint="A6"/>
          <w:sz w:val="24"/>
          <w:szCs w:val="24"/>
        </w:rPr>
        <w:t xml:space="preserve">Data from our Merton School Sports Mark Survey suggests the following levels of </w:t>
      </w:r>
      <w:r>
        <w:rPr>
          <w:bCs/>
          <w:color w:val="595959" w:themeColor="text1" w:themeTint="A6"/>
          <w:sz w:val="24"/>
          <w:szCs w:val="24"/>
        </w:rPr>
        <w:t xml:space="preserve">25m distance </w:t>
      </w:r>
      <w:r w:rsidRPr="004D4D7B">
        <w:rPr>
          <w:bCs/>
          <w:color w:val="595959" w:themeColor="text1" w:themeTint="A6"/>
          <w:sz w:val="24"/>
          <w:szCs w:val="24"/>
        </w:rPr>
        <w:t xml:space="preserve">attainment </w:t>
      </w:r>
      <w:r>
        <w:rPr>
          <w:bCs/>
          <w:color w:val="595959" w:themeColor="text1" w:themeTint="A6"/>
          <w:sz w:val="24"/>
          <w:szCs w:val="24"/>
        </w:rPr>
        <w:t xml:space="preserve">of year 6 students </w:t>
      </w:r>
      <w:r w:rsidRPr="004D4D7B">
        <w:rPr>
          <w:bCs/>
          <w:color w:val="595959" w:themeColor="text1" w:themeTint="A6"/>
          <w:sz w:val="24"/>
          <w:szCs w:val="24"/>
        </w:rPr>
        <w:t>across Merton state primary schools</w:t>
      </w:r>
      <w:r>
        <w:rPr>
          <w:bCs/>
          <w:color w:val="595959" w:themeColor="text1" w:themeTint="A6"/>
          <w:sz w:val="24"/>
          <w:szCs w:val="24"/>
        </w:rPr>
        <w:t>:</w:t>
      </w:r>
    </w:p>
    <w:p w14:paraId="1B147969" w14:textId="75081C1F" w:rsidR="004D4D7B" w:rsidRPr="005B71D3" w:rsidRDefault="004D4D7B" w:rsidP="005B71D3">
      <w:pPr>
        <w:pStyle w:val="NoSpacing"/>
        <w:numPr>
          <w:ilvl w:val="0"/>
          <w:numId w:val="41"/>
        </w:numPr>
        <w:rPr>
          <w:color w:val="595959" w:themeColor="text1" w:themeTint="A6"/>
        </w:rPr>
      </w:pPr>
      <w:r w:rsidRPr="005B71D3">
        <w:rPr>
          <w:color w:val="595959" w:themeColor="text1" w:themeTint="A6"/>
        </w:rPr>
        <w:t>2023</w:t>
      </w:r>
      <w:r w:rsidR="005B71D3" w:rsidRPr="005B71D3">
        <w:rPr>
          <w:color w:val="595959" w:themeColor="text1" w:themeTint="A6"/>
        </w:rPr>
        <w:t>/</w:t>
      </w:r>
      <w:r w:rsidRPr="005B71D3">
        <w:rPr>
          <w:color w:val="595959" w:themeColor="text1" w:themeTint="A6"/>
        </w:rPr>
        <w:t xml:space="preserve">24 </w:t>
      </w:r>
      <w:r w:rsidR="005B71D3" w:rsidRPr="005B71D3">
        <w:rPr>
          <w:color w:val="595959" w:themeColor="text1" w:themeTint="A6"/>
        </w:rPr>
        <w:t xml:space="preserve">- </w:t>
      </w:r>
      <w:r w:rsidRPr="005B71D3">
        <w:rPr>
          <w:b/>
          <w:bCs/>
          <w:color w:val="595959" w:themeColor="text1" w:themeTint="A6"/>
        </w:rPr>
        <w:t>55%</w:t>
      </w:r>
    </w:p>
    <w:p w14:paraId="74AC5DD8" w14:textId="52F89503" w:rsidR="004D4D7B" w:rsidRPr="005B71D3" w:rsidRDefault="004D4D7B" w:rsidP="005B71D3">
      <w:pPr>
        <w:pStyle w:val="NoSpacing"/>
        <w:numPr>
          <w:ilvl w:val="0"/>
          <w:numId w:val="41"/>
        </w:numPr>
        <w:rPr>
          <w:color w:val="595959" w:themeColor="text1" w:themeTint="A6"/>
        </w:rPr>
      </w:pPr>
      <w:r w:rsidRPr="005B71D3">
        <w:rPr>
          <w:color w:val="595959" w:themeColor="text1" w:themeTint="A6"/>
        </w:rPr>
        <w:t>2022</w:t>
      </w:r>
      <w:r w:rsidR="005B71D3" w:rsidRPr="005B71D3">
        <w:rPr>
          <w:color w:val="595959" w:themeColor="text1" w:themeTint="A6"/>
        </w:rPr>
        <w:t>/</w:t>
      </w:r>
      <w:r w:rsidRPr="005B71D3">
        <w:rPr>
          <w:color w:val="595959" w:themeColor="text1" w:themeTint="A6"/>
        </w:rPr>
        <w:t xml:space="preserve">23 </w:t>
      </w:r>
      <w:r w:rsidR="005B71D3" w:rsidRPr="005B71D3">
        <w:rPr>
          <w:color w:val="595959" w:themeColor="text1" w:themeTint="A6"/>
        </w:rPr>
        <w:t xml:space="preserve">- </w:t>
      </w:r>
      <w:r w:rsidR="005B71D3" w:rsidRPr="005B71D3">
        <w:rPr>
          <w:b/>
          <w:bCs/>
          <w:color w:val="595959" w:themeColor="text1" w:themeTint="A6"/>
        </w:rPr>
        <w:t>56%</w:t>
      </w:r>
      <w:r w:rsidRPr="005B71D3">
        <w:rPr>
          <w:b/>
          <w:bCs/>
          <w:color w:val="595959" w:themeColor="text1" w:themeTint="A6"/>
        </w:rPr>
        <w:tab/>
      </w:r>
    </w:p>
    <w:p w14:paraId="72EE5AA8" w14:textId="7CE433B3" w:rsidR="004D4D7B" w:rsidRPr="005B71D3" w:rsidRDefault="004D4D7B" w:rsidP="005B71D3">
      <w:pPr>
        <w:pStyle w:val="NoSpacing"/>
        <w:numPr>
          <w:ilvl w:val="0"/>
          <w:numId w:val="41"/>
        </w:numPr>
        <w:rPr>
          <w:color w:val="595959" w:themeColor="text1" w:themeTint="A6"/>
        </w:rPr>
      </w:pPr>
      <w:r w:rsidRPr="005B71D3">
        <w:rPr>
          <w:color w:val="595959" w:themeColor="text1" w:themeTint="A6"/>
        </w:rPr>
        <w:t>2021</w:t>
      </w:r>
      <w:r w:rsidR="005B71D3" w:rsidRPr="005B71D3">
        <w:rPr>
          <w:color w:val="595959" w:themeColor="text1" w:themeTint="A6"/>
        </w:rPr>
        <w:t>/</w:t>
      </w:r>
      <w:r w:rsidRPr="005B71D3">
        <w:rPr>
          <w:color w:val="595959" w:themeColor="text1" w:themeTint="A6"/>
        </w:rPr>
        <w:t>22</w:t>
      </w:r>
      <w:r w:rsidR="005B71D3" w:rsidRPr="005B71D3">
        <w:rPr>
          <w:color w:val="595959" w:themeColor="text1" w:themeTint="A6"/>
        </w:rPr>
        <w:t xml:space="preserve"> </w:t>
      </w:r>
      <w:r w:rsidR="005B71D3">
        <w:rPr>
          <w:color w:val="595959" w:themeColor="text1" w:themeTint="A6"/>
        </w:rPr>
        <w:t>–</w:t>
      </w:r>
      <w:r w:rsidR="005B71D3" w:rsidRPr="005B71D3">
        <w:rPr>
          <w:color w:val="595959" w:themeColor="text1" w:themeTint="A6"/>
        </w:rPr>
        <w:t xml:space="preserve"> Covid</w:t>
      </w:r>
      <w:r w:rsidR="005B71D3">
        <w:rPr>
          <w:color w:val="595959" w:themeColor="text1" w:themeTint="A6"/>
        </w:rPr>
        <w:t>-19</w:t>
      </w:r>
      <w:r w:rsidR="005B71D3" w:rsidRPr="005B71D3">
        <w:rPr>
          <w:color w:val="595959" w:themeColor="text1" w:themeTint="A6"/>
        </w:rPr>
        <w:t xml:space="preserve"> Pool / School Closures, data not collected</w:t>
      </w:r>
    </w:p>
    <w:p w14:paraId="74934C6C" w14:textId="588EA1D1" w:rsidR="004D4D7B" w:rsidRPr="005B71D3" w:rsidRDefault="005B71D3" w:rsidP="005B71D3">
      <w:pPr>
        <w:pStyle w:val="NoSpacing"/>
        <w:numPr>
          <w:ilvl w:val="0"/>
          <w:numId w:val="41"/>
        </w:numPr>
        <w:rPr>
          <w:color w:val="595959" w:themeColor="text1" w:themeTint="A6"/>
        </w:rPr>
      </w:pPr>
      <w:r w:rsidRPr="005B71D3">
        <w:rPr>
          <w:color w:val="595959" w:themeColor="text1" w:themeTint="A6"/>
        </w:rPr>
        <w:t xml:space="preserve">2019/20 </w:t>
      </w:r>
      <w:r>
        <w:rPr>
          <w:color w:val="595959" w:themeColor="text1" w:themeTint="A6"/>
        </w:rPr>
        <w:t>–</w:t>
      </w:r>
      <w:r w:rsidRPr="005B71D3">
        <w:rPr>
          <w:color w:val="595959" w:themeColor="text1" w:themeTint="A6"/>
        </w:rPr>
        <w:t xml:space="preserve"> </w:t>
      </w:r>
      <w:r w:rsidR="004D4D7B" w:rsidRPr="005B71D3">
        <w:rPr>
          <w:color w:val="595959" w:themeColor="text1" w:themeTint="A6"/>
        </w:rPr>
        <w:t>Covid</w:t>
      </w:r>
      <w:r>
        <w:rPr>
          <w:color w:val="595959" w:themeColor="text1" w:themeTint="A6"/>
        </w:rPr>
        <w:t xml:space="preserve">-19 </w:t>
      </w:r>
      <w:r w:rsidR="004D4D7B" w:rsidRPr="005B71D3">
        <w:rPr>
          <w:color w:val="595959" w:themeColor="text1" w:themeTint="A6"/>
        </w:rPr>
        <w:t>Pool / School Closures</w:t>
      </w:r>
      <w:r w:rsidRPr="005B71D3">
        <w:rPr>
          <w:color w:val="595959" w:themeColor="text1" w:themeTint="A6"/>
        </w:rPr>
        <w:t>, data not collected</w:t>
      </w:r>
    </w:p>
    <w:p w14:paraId="58579AFB" w14:textId="5A959D38" w:rsidR="005B71D3" w:rsidRPr="005B71D3" w:rsidRDefault="005B71D3" w:rsidP="005B71D3">
      <w:pPr>
        <w:pStyle w:val="NoSpacing"/>
        <w:numPr>
          <w:ilvl w:val="0"/>
          <w:numId w:val="41"/>
        </w:numPr>
        <w:rPr>
          <w:color w:val="595959" w:themeColor="text1" w:themeTint="A6"/>
        </w:rPr>
      </w:pPr>
      <w:r w:rsidRPr="005B71D3">
        <w:rPr>
          <w:color w:val="595959" w:themeColor="text1" w:themeTint="A6"/>
        </w:rPr>
        <w:t xml:space="preserve">2018/19 - </w:t>
      </w:r>
      <w:r w:rsidRPr="005B71D3">
        <w:rPr>
          <w:b/>
          <w:bCs/>
          <w:color w:val="595959" w:themeColor="text1" w:themeTint="A6"/>
        </w:rPr>
        <w:t>63%</w:t>
      </w:r>
    </w:p>
    <w:p w14:paraId="03BC634D" w14:textId="532F476A" w:rsidR="001955FA" w:rsidRPr="005B71D3" w:rsidRDefault="001955FA" w:rsidP="005B71D3">
      <w:pPr>
        <w:pStyle w:val="NoSpacing"/>
        <w:numPr>
          <w:ilvl w:val="0"/>
          <w:numId w:val="41"/>
        </w:numPr>
        <w:rPr>
          <w:color w:val="595959" w:themeColor="text1" w:themeTint="A6"/>
        </w:rPr>
      </w:pPr>
      <w:r w:rsidRPr="005B71D3">
        <w:rPr>
          <w:color w:val="595959" w:themeColor="text1" w:themeTint="A6"/>
        </w:rPr>
        <w:t xml:space="preserve">2017/18 </w:t>
      </w:r>
      <w:r w:rsidR="005B71D3" w:rsidRPr="005B71D3">
        <w:rPr>
          <w:color w:val="595959" w:themeColor="text1" w:themeTint="A6"/>
        </w:rPr>
        <w:t xml:space="preserve">- </w:t>
      </w:r>
      <w:r w:rsidRPr="005B71D3">
        <w:rPr>
          <w:b/>
          <w:bCs/>
          <w:color w:val="595959" w:themeColor="text1" w:themeTint="A6"/>
        </w:rPr>
        <w:t>59%</w:t>
      </w:r>
    </w:p>
    <w:p w14:paraId="34128420" w14:textId="69BFAA35" w:rsidR="001955FA" w:rsidRPr="005B71D3" w:rsidRDefault="001955FA" w:rsidP="005B71D3">
      <w:pPr>
        <w:pStyle w:val="NoSpacing"/>
        <w:numPr>
          <w:ilvl w:val="0"/>
          <w:numId w:val="41"/>
        </w:numPr>
        <w:rPr>
          <w:color w:val="595959" w:themeColor="text1" w:themeTint="A6"/>
        </w:rPr>
      </w:pPr>
      <w:r w:rsidRPr="005B71D3">
        <w:rPr>
          <w:color w:val="595959" w:themeColor="text1" w:themeTint="A6"/>
        </w:rPr>
        <w:t xml:space="preserve">2016/17 </w:t>
      </w:r>
      <w:r w:rsidR="005B71D3" w:rsidRPr="005B71D3">
        <w:rPr>
          <w:color w:val="595959" w:themeColor="text1" w:themeTint="A6"/>
        </w:rPr>
        <w:t xml:space="preserve">- </w:t>
      </w:r>
      <w:r w:rsidRPr="005B71D3">
        <w:rPr>
          <w:b/>
          <w:bCs/>
          <w:color w:val="595959" w:themeColor="text1" w:themeTint="A6"/>
        </w:rPr>
        <w:t>61%</w:t>
      </w:r>
    </w:p>
    <w:p w14:paraId="3E113C54" w14:textId="69ACB620" w:rsidR="001955FA" w:rsidRPr="005B71D3" w:rsidRDefault="001955FA" w:rsidP="005B71D3">
      <w:pPr>
        <w:pStyle w:val="NoSpacing"/>
        <w:numPr>
          <w:ilvl w:val="0"/>
          <w:numId w:val="41"/>
        </w:numPr>
        <w:rPr>
          <w:color w:val="595959" w:themeColor="text1" w:themeTint="A6"/>
        </w:rPr>
      </w:pPr>
      <w:r w:rsidRPr="005B71D3">
        <w:rPr>
          <w:color w:val="595959" w:themeColor="text1" w:themeTint="A6"/>
        </w:rPr>
        <w:t xml:space="preserve">2015/16 </w:t>
      </w:r>
      <w:r w:rsidR="005B71D3" w:rsidRPr="005B71D3">
        <w:rPr>
          <w:color w:val="595959" w:themeColor="text1" w:themeTint="A6"/>
        </w:rPr>
        <w:t xml:space="preserve">- </w:t>
      </w:r>
      <w:r w:rsidRPr="005B71D3">
        <w:rPr>
          <w:b/>
          <w:bCs/>
          <w:color w:val="595959" w:themeColor="text1" w:themeTint="A6"/>
        </w:rPr>
        <w:t>63%</w:t>
      </w:r>
    </w:p>
    <w:p w14:paraId="4F6C7ADA" w14:textId="563D6409" w:rsidR="001955FA" w:rsidRPr="005B71D3" w:rsidRDefault="001955FA" w:rsidP="005B71D3">
      <w:pPr>
        <w:pStyle w:val="NoSpacing"/>
        <w:numPr>
          <w:ilvl w:val="0"/>
          <w:numId w:val="41"/>
        </w:numPr>
        <w:rPr>
          <w:color w:val="595959" w:themeColor="text1" w:themeTint="A6"/>
        </w:rPr>
      </w:pPr>
      <w:r w:rsidRPr="005B71D3">
        <w:rPr>
          <w:color w:val="595959" w:themeColor="text1" w:themeTint="A6"/>
        </w:rPr>
        <w:t xml:space="preserve">2014/15 </w:t>
      </w:r>
      <w:r w:rsidR="005B71D3" w:rsidRPr="005B71D3">
        <w:rPr>
          <w:color w:val="595959" w:themeColor="text1" w:themeTint="A6"/>
        </w:rPr>
        <w:t xml:space="preserve">- </w:t>
      </w:r>
      <w:r w:rsidRPr="005B71D3">
        <w:rPr>
          <w:b/>
          <w:bCs/>
          <w:color w:val="595959" w:themeColor="text1" w:themeTint="A6"/>
        </w:rPr>
        <w:t>63%</w:t>
      </w:r>
      <w:r w:rsidRPr="005B71D3">
        <w:rPr>
          <w:color w:val="595959" w:themeColor="text1" w:themeTint="A6"/>
        </w:rPr>
        <w:t xml:space="preserve"> </w:t>
      </w:r>
      <w:r w:rsidRPr="005B71D3">
        <w:rPr>
          <w:i/>
          <w:iCs/>
          <w:color w:val="595959" w:themeColor="text1" w:themeTint="A6"/>
          <w:sz w:val="18"/>
          <w:szCs w:val="18"/>
        </w:rPr>
        <w:t xml:space="preserve">(several schools </w:t>
      </w:r>
      <w:r w:rsidR="005B71D3" w:rsidRPr="005B71D3">
        <w:rPr>
          <w:i/>
          <w:iCs/>
          <w:color w:val="595959" w:themeColor="text1" w:themeTint="A6"/>
          <w:sz w:val="18"/>
          <w:szCs w:val="18"/>
        </w:rPr>
        <w:t>did not</w:t>
      </w:r>
      <w:r w:rsidRPr="005B71D3">
        <w:rPr>
          <w:i/>
          <w:iCs/>
          <w:color w:val="595959" w:themeColor="text1" w:themeTint="A6"/>
          <w:sz w:val="18"/>
          <w:szCs w:val="18"/>
        </w:rPr>
        <w:t xml:space="preserve"> provide data this year)</w:t>
      </w:r>
    </w:p>
    <w:p w14:paraId="482312F9" w14:textId="32B8AD7B" w:rsidR="001955FA" w:rsidRPr="005B71D3" w:rsidRDefault="001955FA" w:rsidP="005B71D3">
      <w:pPr>
        <w:pStyle w:val="NoSpacing"/>
        <w:numPr>
          <w:ilvl w:val="0"/>
          <w:numId w:val="41"/>
        </w:numPr>
        <w:rPr>
          <w:color w:val="595959" w:themeColor="text1" w:themeTint="A6"/>
        </w:rPr>
      </w:pPr>
      <w:r w:rsidRPr="005B71D3">
        <w:rPr>
          <w:color w:val="595959" w:themeColor="text1" w:themeTint="A6"/>
        </w:rPr>
        <w:t xml:space="preserve">2013/14 </w:t>
      </w:r>
      <w:r w:rsidR="005B71D3" w:rsidRPr="005B71D3">
        <w:rPr>
          <w:color w:val="595959" w:themeColor="text1" w:themeTint="A6"/>
        </w:rPr>
        <w:t xml:space="preserve">- </w:t>
      </w:r>
      <w:r w:rsidRPr="005B71D3">
        <w:rPr>
          <w:b/>
          <w:bCs/>
          <w:color w:val="595959" w:themeColor="text1" w:themeTint="A6"/>
        </w:rPr>
        <w:t>67%</w:t>
      </w:r>
    </w:p>
    <w:p w14:paraId="53A54928" w14:textId="53B99376" w:rsidR="001955FA" w:rsidRPr="005B71D3" w:rsidRDefault="001955FA" w:rsidP="005B71D3">
      <w:pPr>
        <w:pStyle w:val="NoSpacing"/>
        <w:numPr>
          <w:ilvl w:val="0"/>
          <w:numId w:val="41"/>
        </w:numPr>
        <w:rPr>
          <w:color w:val="595959" w:themeColor="text1" w:themeTint="A6"/>
        </w:rPr>
      </w:pPr>
      <w:r w:rsidRPr="005B71D3">
        <w:rPr>
          <w:color w:val="595959" w:themeColor="text1" w:themeTint="A6"/>
        </w:rPr>
        <w:t xml:space="preserve">2012/13 </w:t>
      </w:r>
      <w:r w:rsidR="005B71D3" w:rsidRPr="005B71D3">
        <w:rPr>
          <w:color w:val="595959" w:themeColor="text1" w:themeTint="A6"/>
        </w:rPr>
        <w:t xml:space="preserve">- </w:t>
      </w:r>
      <w:r w:rsidRPr="005B71D3">
        <w:rPr>
          <w:b/>
          <w:bCs/>
          <w:color w:val="595959" w:themeColor="text1" w:themeTint="A6"/>
        </w:rPr>
        <w:t>61%</w:t>
      </w:r>
    </w:p>
    <w:p w14:paraId="7B54E8C7" w14:textId="77777777" w:rsidR="002164DC" w:rsidRDefault="005B71D3" w:rsidP="002164DC">
      <w:pPr>
        <w:pStyle w:val="NoSpacing"/>
        <w:numPr>
          <w:ilvl w:val="0"/>
          <w:numId w:val="41"/>
        </w:numPr>
        <w:rPr>
          <w:color w:val="595959" w:themeColor="text1" w:themeTint="A6"/>
        </w:rPr>
      </w:pPr>
      <w:r w:rsidRPr="005B71D3">
        <w:rPr>
          <w:color w:val="595959" w:themeColor="text1" w:themeTint="A6"/>
        </w:rPr>
        <w:t xml:space="preserve">Merton School Swimming Development Group and Charter established </w:t>
      </w:r>
    </w:p>
    <w:p w14:paraId="2F207CCB" w14:textId="0DDD3C09" w:rsidR="005B71D3" w:rsidRPr="002164DC" w:rsidRDefault="005B71D3" w:rsidP="002164DC">
      <w:pPr>
        <w:pStyle w:val="NoSpacing"/>
        <w:numPr>
          <w:ilvl w:val="0"/>
          <w:numId w:val="41"/>
        </w:numPr>
        <w:rPr>
          <w:color w:val="595959" w:themeColor="text1" w:themeTint="A6"/>
        </w:rPr>
      </w:pPr>
      <w:r w:rsidRPr="002164DC">
        <w:rPr>
          <w:color w:val="595959" w:themeColor="text1" w:themeTint="A6"/>
        </w:rPr>
        <w:t xml:space="preserve">2011/12 – </w:t>
      </w:r>
      <w:r w:rsidRPr="002164DC">
        <w:rPr>
          <w:b/>
          <w:bCs/>
          <w:color w:val="595959" w:themeColor="text1" w:themeTint="A6"/>
        </w:rPr>
        <w:t>31%</w:t>
      </w:r>
      <w:r w:rsidRPr="002164DC">
        <w:rPr>
          <w:color w:val="595959" w:themeColor="text1" w:themeTint="A6"/>
        </w:rPr>
        <w:t xml:space="preserve"> </w:t>
      </w:r>
      <w:r w:rsidRPr="002164DC">
        <w:rPr>
          <w:i/>
          <w:iCs/>
          <w:color w:val="595959" w:themeColor="text1" w:themeTint="A6"/>
          <w:sz w:val="18"/>
          <w:szCs w:val="18"/>
        </w:rPr>
        <w:t>(data provided by GLL)</w:t>
      </w:r>
    </w:p>
    <w:p w14:paraId="5B7D24C2" w14:textId="77777777" w:rsidR="005B71D3" w:rsidRDefault="005B71D3" w:rsidP="005B71D3">
      <w:pPr>
        <w:pStyle w:val="NoSpacing"/>
      </w:pPr>
    </w:p>
    <w:p w14:paraId="66AAFEE6" w14:textId="338383D3" w:rsidR="001955FA" w:rsidRPr="005B71D3" w:rsidRDefault="001955FA" w:rsidP="004D4D7B">
      <w:pPr>
        <w:jc w:val="both"/>
        <w:rPr>
          <w:bCs/>
          <w:i/>
          <w:iCs/>
          <w:color w:val="595959" w:themeColor="text1" w:themeTint="A6"/>
          <w:sz w:val="24"/>
          <w:szCs w:val="24"/>
        </w:rPr>
      </w:pPr>
      <w:r w:rsidRPr="005B71D3">
        <w:rPr>
          <w:bCs/>
          <w:i/>
          <w:iCs/>
          <w:color w:val="595959" w:themeColor="text1" w:themeTint="A6"/>
          <w:sz w:val="24"/>
          <w:szCs w:val="24"/>
        </w:rPr>
        <w:t xml:space="preserve">N.B – the </w:t>
      </w:r>
      <w:r w:rsidR="005B71D3" w:rsidRPr="005B71D3">
        <w:rPr>
          <w:bCs/>
          <w:i/>
          <w:iCs/>
          <w:color w:val="595959" w:themeColor="text1" w:themeTint="A6"/>
          <w:sz w:val="24"/>
          <w:szCs w:val="24"/>
        </w:rPr>
        <w:t>figures</w:t>
      </w:r>
      <w:r w:rsidRPr="005B71D3">
        <w:rPr>
          <w:bCs/>
          <w:i/>
          <w:iCs/>
          <w:color w:val="595959" w:themeColor="text1" w:themeTint="A6"/>
          <w:sz w:val="24"/>
          <w:szCs w:val="24"/>
        </w:rPr>
        <w:t xml:space="preserve"> </w:t>
      </w:r>
      <w:r w:rsidR="005B71D3" w:rsidRPr="005B71D3">
        <w:rPr>
          <w:bCs/>
          <w:i/>
          <w:iCs/>
          <w:color w:val="595959" w:themeColor="text1" w:themeTint="A6"/>
          <w:sz w:val="24"/>
          <w:szCs w:val="24"/>
        </w:rPr>
        <w:t xml:space="preserve">above </w:t>
      </w:r>
      <w:r w:rsidRPr="005B71D3">
        <w:rPr>
          <w:bCs/>
          <w:i/>
          <w:iCs/>
          <w:color w:val="595959" w:themeColor="text1" w:themeTint="A6"/>
          <w:sz w:val="24"/>
          <w:szCs w:val="24"/>
        </w:rPr>
        <w:t xml:space="preserve">may not be </w:t>
      </w:r>
      <w:r w:rsidR="005B71D3" w:rsidRPr="005B71D3">
        <w:rPr>
          <w:bCs/>
          <w:i/>
          <w:iCs/>
          <w:color w:val="595959" w:themeColor="text1" w:themeTint="A6"/>
          <w:sz w:val="24"/>
          <w:szCs w:val="24"/>
        </w:rPr>
        <w:t>overly</w:t>
      </w:r>
      <w:r w:rsidRPr="005B71D3">
        <w:rPr>
          <w:bCs/>
          <w:i/>
          <w:iCs/>
          <w:color w:val="595959" w:themeColor="text1" w:themeTint="A6"/>
          <w:sz w:val="24"/>
          <w:szCs w:val="24"/>
        </w:rPr>
        <w:t xml:space="preserve"> accurate</w:t>
      </w:r>
      <w:r w:rsidR="005B71D3" w:rsidRPr="005B71D3">
        <w:rPr>
          <w:bCs/>
          <w:i/>
          <w:iCs/>
          <w:color w:val="595959" w:themeColor="text1" w:themeTint="A6"/>
          <w:sz w:val="24"/>
          <w:szCs w:val="24"/>
        </w:rPr>
        <w:t>,</w:t>
      </w:r>
      <w:r w:rsidRPr="005B71D3">
        <w:rPr>
          <w:bCs/>
          <w:i/>
          <w:iCs/>
          <w:color w:val="595959" w:themeColor="text1" w:themeTint="A6"/>
          <w:sz w:val="24"/>
          <w:szCs w:val="24"/>
        </w:rPr>
        <w:t xml:space="preserve"> with some schools not able to provide </w:t>
      </w:r>
      <w:r w:rsidR="005B71D3" w:rsidRPr="005B71D3">
        <w:rPr>
          <w:bCs/>
          <w:i/>
          <w:iCs/>
          <w:color w:val="595959" w:themeColor="text1" w:themeTint="A6"/>
          <w:sz w:val="24"/>
          <w:szCs w:val="24"/>
        </w:rPr>
        <w:t>attainment data</w:t>
      </w:r>
      <w:r w:rsidRPr="005B71D3">
        <w:rPr>
          <w:bCs/>
          <w:i/>
          <w:iCs/>
          <w:color w:val="595959" w:themeColor="text1" w:themeTint="A6"/>
          <w:sz w:val="24"/>
          <w:szCs w:val="24"/>
        </w:rPr>
        <w:t xml:space="preserve"> in certain years</w:t>
      </w:r>
      <w:r w:rsidR="005B71D3" w:rsidRPr="005B71D3">
        <w:rPr>
          <w:bCs/>
          <w:i/>
          <w:iCs/>
          <w:color w:val="595959" w:themeColor="text1" w:themeTint="A6"/>
          <w:sz w:val="24"/>
          <w:szCs w:val="24"/>
        </w:rPr>
        <w:t>. Prior to 2021, schools often provided data for the year group that swam that year rather than year 6’s</w:t>
      </w:r>
      <w:r w:rsidRPr="005B71D3">
        <w:rPr>
          <w:bCs/>
          <w:i/>
          <w:iCs/>
          <w:color w:val="595959" w:themeColor="text1" w:themeTint="A6"/>
          <w:sz w:val="24"/>
          <w:szCs w:val="24"/>
        </w:rPr>
        <w:t xml:space="preserve">. </w:t>
      </w:r>
    </w:p>
    <w:p w14:paraId="336489AD" w14:textId="77777777" w:rsidR="005B71D3" w:rsidRPr="004A19BA" w:rsidRDefault="005B71D3" w:rsidP="005B71D3">
      <w:pPr>
        <w:jc w:val="both"/>
        <w:rPr>
          <w:bCs/>
          <w:color w:val="595959" w:themeColor="text1" w:themeTint="A6"/>
          <w:sz w:val="24"/>
          <w:szCs w:val="24"/>
        </w:rPr>
      </w:pPr>
      <w:r w:rsidRPr="004A19BA">
        <w:rPr>
          <w:bCs/>
          <w:color w:val="595959" w:themeColor="text1" w:themeTint="A6"/>
          <w:sz w:val="24"/>
          <w:szCs w:val="24"/>
        </w:rPr>
        <w:t xml:space="preserve">The data suggests that there was an improvement in school swimming after the Development Group was set up in 2012. It also suggests that the attainment levels have declined since the Covid-19 pandemic and the cost of living crisis. </w:t>
      </w:r>
    </w:p>
    <w:p w14:paraId="21242E7F" w14:textId="18EBE2C5" w:rsidR="004D4D7B" w:rsidRDefault="005B71D3" w:rsidP="005B71D3">
      <w:pPr>
        <w:jc w:val="both"/>
        <w:rPr>
          <w:bCs/>
          <w:color w:val="595959" w:themeColor="text1" w:themeTint="A6"/>
          <w:sz w:val="24"/>
          <w:szCs w:val="24"/>
        </w:rPr>
      </w:pPr>
      <w:r w:rsidRPr="004A19BA">
        <w:rPr>
          <w:bCs/>
          <w:color w:val="595959" w:themeColor="text1" w:themeTint="A6"/>
          <w:sz w:val="24"/>
          <w:szCs w:val="24"/>
        </w:rPr>
        <w:t xml:space="preserve">The Group are concerned that almost </w:t>
      </w:r>
      <w:r w:rsidR="004D4D7B" w:rsidRPr="004A19BA">
        <w:rPr>
          <w:bCs/>
          <w:color w:val="595959" w:themeColor="text1" w:themeTint="A6"/>
          <w:sz w:val="24"/>
          <w:szCs w:val="24"/>
        </w:rPr>
        <w:t xml:space="preserve">half of our year 6 students cannot swim 25m when they leave primary school. </w:t>
      </w:r>
      <w:r w:rsidRPr="004A19BA">
        <w:rPr>
          <w:bCs/>
          <w:color w:val="595959" w:themeColor="text1" w:themeTint="A6"/>
          <w:sz w:val="24"/>
          <w:szCs w:val="24"/>
        </w:rPr>
        <w:t>We are aware that</w:t>
      </w:r>
      <w:r w:rsidR="004D4D7B" w:rsidRPr="004A19BA">
        <w:rPr>
          <w:bCs/>
          <w:color w:val="595959" w:themeColor="text1" w:themeTint="A6"/>
          <w:sz w:val="24"/>
          <w:szCs w:val="24"/>
        </w:rPr>
        <w:t xml:space="preserve"> schools in the East of the borough tend to have lower attainment than those in the West</w:t>
      </w:r>
      <w:r w:rsidR="004A19BA" w:rsidRPr="004A19BA">
        <w:rPr>
          <w:bCs/>
          <w:color w:val="595959" w:themeColor="text1" w:themeTint="A6"/>
          <w:sz w:val="24"/>
          <w:szCs w:val="24"/>
        </w:rPr>
        <w:t xml:space="preserve">. </w:t>
      </w:r>
      <w:r w:rsidRPr="004A19BA">
        <w:rPr>
          <w:bCs/>
          <w:color w:val="595959" w:themeColor="text1" w:themeTint="A6"/>
          <w:sz w:val="24"/>
          <w:szCs w:val="24"/>
        </w:rPr>
        <w:t xml:space="preserve">This highlights </w:t>
      </w:r>
      <w:r w:rsidR="004D4D7B" w:rsidRPr="004A19BA">
        <w:rPr>
          <w:bCs/>
          <w:color w:val="595959" w:themeColor="text1" w:themeTint="A6"/>
          <w:sz w:val="24"/>
          <w:szCs w:val="24"/>
        </w:rPr>
        <w:t xml:space="preserve">that </w:t>
      </w:r>
      <w:r w:rsidRPr="004A19BA">
        <w:rPr>
          <w:bCs/>
          <w:color w:val="595959" w:themeColor="text1" w:themeTint="A6"/>
          <w:sz w:val="24"/>
          <w:szCs w:val="24"/>
        </w:rPr>
        <w:t>those</w:t>
      </w:r>
      <w:r w:rsidR="004D4D7B" w:rsidRPr="004A19BA">
        <w:rPr>
          <w:bCs/>
          <w:color w:val="595959" w:themeColor="text1" w:themeTint="A6"/>
          <w:sz w:val="24"/>
          <w:szCs w:val="24"/>
        </w:rPr>
        <w:t xml:space="preserve"> schools and students</w:t>
      </w:r>
      <w:r w:rsidRPr="004A19BA">
        <w:rPr>
          <w:bCs/>
          <w:color w:val="595959" w:themeColor="text1" w:themeTint="A6"/>
          <w:sz w:val="24"/>
          <w:szCs w:val="24"/>
        </w:rPr>
        <w:t xml:space="preserve"> may</w:t>
      </w:r>
      <w:r w:rsidR="004D4D7B" w:rsidRPr="004A19BA">
        <w:rPr>
          <w:bCs/>
          <w:color w:val="595959" w:themeColor="text1" w:themeTint="A6"/>
          <w:sz w:val="24"/>
          <w:szCs w:val="24"/>
        </w:rPr>
        <w:t xml:space="preserve"> face </w:t>
      </w:r>
      <w:r w:rsidRPr="004A19BA">
        <w:rPr>
          <w:bCs/>
          <w:color w:val="595959" w:themeColor="text1" w:themeTint="A6"/>
          <w:sz w:val="24"/>
          <w:szCs w:val="24"/>
        </w:rPr>
        <w:t xml:space="preserve">more challenging </w:t>
      </w:r>
      <w:r w:rsidR="004D4D7B" w:rsidRPr="004A19BA">
        <w:rPr>
          <w:bCs/>
          <w:color w:val="595959" w:themeColor="text1" w:themeTint="A6"/>
          <w:sz w:val="24"/>
          <w:szCs w:val="24"/>
        </w:rPr>
        <w:t xml:space="preserve">barriers and inequalities around </w:t>
      </w:r>
      <w:r w:rsidRPr="004A19BA">
        <w:rPr>
          <w:bCs/>
          <w:color w:val="595959" w:themeColor="text1" w:themeTint="A6"/>
          <w:sz w:val="24"/>
          <w:szCs w:val="24"/>
        </w:rPr>
        <w:t>learning to swim and accessing pools out of school time</w:t>
      </w:r>
      <w:r w:rsidR="004D4D7B" w:rsidRPr="004A19BA">
        <w:rPr>
          <w:bCs/>
          <w:color w:val="595959" w:themeColor="text1" w:themeTint="A6"/>
          <w:sz w:val="24"/>
          <w:szCs w:val="24"/>
        </w:rPr>
        <w:t xml:space="preserve">. The </w:t>
      </w:r>
      <w:r w:rsidRPr="004A19BA">
        <w:rPr>
          <w:bCs/>
          <w:color w:val="595959" w:themeColor="text1" w:themeTint="A6"/>
          <w:sz w:val="24"/>
          <w:szCs w:val="24"/>
        </w:rPr>
        <w:t>G</w:t>
      </w:r>
      <w:r w:rsidR="004D4D7B" w:rsidRPr="004A19BA">
        <w:rPr>
          <w:bCs/>
          <w:color w:val="595959" w:themeColor="text1" w:themeTint="A6"/>
          <w:sz w:val="24"/>
          <w:szCs w:val="24"/>
        </w:rPr>
        <w:t xml:space="preserve">roup intend to work with local Partners across </w:t>
      </w:r>
      <w:r w:rsidRPr="004A19BA">
        <w:rPr>
          <w:bCs/>
          <w:color w:val="595959" w:themeColor="text1" w:themeTint="A6"/>
          <w:sz w:val="24"/>
          <w:szCs w:val="24"/>
        </w:rPr>
        <w:t xml:space="preserve">the </w:t>
      </w:r>
      <w:r w:rsidR="004D4D7B" w:rsidRPr="004A19BA">
        <w:rPr>
          <w:bCs/>
          <w:color w:val="595959" w:themeColor="text1" w:themeTint="A6"/>
          <w:sz w:val="24"/>
          <w:szCs w:val="24"/>
        </w:rPr>
        <w:t>leisure, community and education sectors to identify these barriers and to address this together.</w:t>
      </w:r>
      <w:r w:rsidR="0067552F">
        <w:rPr>
          <w:bCs/>
          <w:color w:val="595959" w:themeColor="text1" w:themeTint="A6"/>
          <w:sz w:val="24"/>
          <w:szCs w:val="24"/>
        </w:rPr>
        <w:t xml:space="preserve"> </w:t>
      </w:r>
    </w:p>
    <w:p w14:paraId="1F5795F1" w14:textId="77777777" w:rsidR="004D4D7B" w:rsidRPr="004D4D7B" w:rsidRDefault="004D4D7B" w:rsidP="00A01753">
      <w:pPr>
        <w:jc w:val="both"/>
        <w:rPr>
          <w:bCs/>
          <w:color w:val="595959" w:themeColor="text1" w:themeTint="A6"/>
          <w:sz w:val="24"/>
          <w:szCs w:val="24"/>
        </w:rPr>
      </w:pPr>
    </w:p>
    <w:p w14:paraId="11FDCDE0" w14:textId="3864F5B0" w:rsidR="00A01753" w:rsidRPr="00157528" w:rsidRDefault="00260EE7" w:rsidP="00A01753">
      <w:pPr>
        <w:jc w:val="both"/>
        <w:rPr>
          <w:b/>
          <w:color w:val="595959" w:themeColor="text1" w:themeTint="A6"/>
          <w:sz w:val="28"/>
          <w:szCs w:val="28"/>
        </w:rPr>
      </w:pPr>
      <w:r>
        <w:rPr>
          <w:b/>
          <w:color w:val="595959" w:themeColor="text1" w:themeTint="A6"/>
          <w:sz w:val="28"/>
          <w:szCs w:val="28"/>
        </w:rPr>
        <w:t>Compliments</w:t>
      </w:r>
      <w:r w:rsidR="00F872E8" w:rsidRPr="00157528">
        <w:rPr>
          <w:color w:val="595959" w:themeColor="text1" w:themeTint="A6"/>
          <w:sz w:val="28"/>
          <w:szCs w:val="28"/>
        </w:rPr>
        <w:t xml:space="preserve">, </w:t>
      </w:r>
      <w:r w:rsidR="00023447" w:rsidRPr="00157528">
        <w:rPr>
          <w:b/>
          <w:color w:val="595959" w:themeColor="text1" w:themeTint="A6"/>
          <w:sz w:val="28"/>
          <w:szCs w:val="28"/>
        </w:rPr>
        <w:t xml:space="preserve">Concerns and Complaints </w:t>
      </w:r>
    </w:p>
    <w:p w14:paraId="07525179" w14:textId="62D652F7" w:rsidR="00A011B9" w:rsidRPr="00157528" w:rsidRDefault="00023447" w:rsidP="00301F70">
      <w:pPr>
        <w:jc w:val="both"/>
        <w:rPr>
          <w:color w:val="595959" w:themeColor="text1" w:themeTint="A6"/>
        </w:rPr>
      </w:pPr>
      <w:r w:rsidRPr="00157528">
        <w:rPr>
          <w:color w:val="595959" w:themeColor="text1" w:themeTint="A6"/>
        </w:rPr>
        <w:t xml:space="preserve">It is vital that all parties are quick to raise any concerns regarding both the school swimming </w:t>
      </w:r>
      <w:r w:rsidR="00C94C04" w:rsidRPr="00157528">
        <w:rPr>
          <w:color w:val="595959" w:themeColor="text1" w:themeTint="A6"/>
        </w:rPr>
        <w:t>provision and schools internal management of this service</w:t>
      </w:r>
      <w:r w:rsidRPr="00157528">
        <w:rPr>
          <w:color w:val="595959" w:themeColor="text1" w:themeTint="A6"/>
        </w:rPr>
        <w:t xml:space="preserve">. </w:t>
      </w:r>
      <w:r w:rsidR="00C94C04" w:rsidRPr="00157528">
        <w:rPr>
          <w:color w:val="595959" w:themeColor="text1" w:themeTint="A6"/>
        </w:rPr>
        <w:t xml:space="preserve">By dealing with concerns or complaints quickly we will avoid escalation and resolve issues. </w:t>
      </w:r>
      <w:r w:rsidR="00301F70" w:rsidRPr="004D4D7B">
        <w:rPr>
          <w:color w:val="595959" w:themeColor="text1" w:themeTint="A6"/>
        </w:rPr>
        <w:t xml:space="preserve">Schools </w:t>
      </w:r>
      <w:r w:rsidR="00705C83" w:rsidRPr="004D4D7B">
        <w:rPr>
          <w:color w:val="595959" w:themeColor="text1" w:themeTint="A6"/>
        </w:rPr>
        <w:t xml:space="preserve">are asked to </w:t>
      </w:r>
      <w:r w:rsidR="00301F70" w:rsidRPr="004D4D7B">
        <w:rPr>
          <w:color w:val="595959" w:themeColor="text1" w:themeTint="A6"/>
        </w:rPr>
        <w:t xml:space="preserve">complete </w:t>
      </w:r>
      <w:r w:rsidR="004D4D7B" w:rsidRPr="002164DC">
        <w:rPr>
          <w:color w:val="595959" w:themeColor="text1" w:themeTint="A6"/>
        </w:rPr>
        <w:t xml:space="preserve">an online </w:t>
      </w:r>
      <w:r w:rsidR="00301F70" w:rsidRPr="002164DC">
        <w:rPr>
          <w:color w:val="595959" w:themeColor="text1" w:themeTint="A6"/>
        </w:rPr>
        <w:t xml:space="preserve">evaluation </w:t>
      </w:r>
      <w:r w:rsidR="004D4D7B" w:rsidRPr="002164DC">
        <w:rPr>
          <w:color w:val="595959" w:themeColor="text1" w:themeTint="A6"/>
        </w:rPr>
        <w:t xml:space="preserve">survey </w:t>
      </w:r>
      <w:r w:rsidR="00705C83" w:rsidRPr="002164DC">
        <w:rPr>
          <w:color w:val="595959" w:themeColor="text1" w:themeTint="A6"/>
        </w:rPr>
        <w:t>at</w:t>
      </w:r>
      <w:r w:rsidR="00705C83" w:rsidRPr="004D4D7B">
        <w:rPr>
          <w:color w:val="595959" w:themeColor="text1" w:themeTint="A6"/>
        </w:rPr>
        <w:t xml:space="preserve"> the end of each </w:t>
      </w:r>
      <w:r w:rsidR="00705C83" w:rsidRPr="004D4D7B">
        <w:rPr>
          <w:color w:val="595959" w:themeColor="text1" w:themeTint="A6"/>
        </w:rPr>
        <w:lastRenderedPageBreak/>
        <w:t>block</w:t>
      </w:r>
      <w:r w:rsidR="004D4D7B" w:rsidRPr="004D4D7B">
        <w:rPr>
          <w:color w:val="595959" w:themeColor="text1" w:themeTint="A6"/>
        </w:rPr>
        <w:t xml:space="preserve"> of lessons</w:t>
      </w:r>
      <w:r w:rsidR="00301F70" w:rsidRPr="004D4D7B">
        <w:rPr>
          <w:color w:val="595959" w:themeColor="text1" w:themeTint="A6"/>
        </w:rPr>
        <w:t xml:space="preserve">. GLL </w:t>
      </w:r>
      <w:r w:rsidR="00705C83" w:rsidRPr="004D4D7B">
        <w:rPr>
          <w:color w:val="595959" w:themeColor="text1" w:themeTint="A6"/>
        </w:rPr>
        <w:t>and MSSP</w:t>
      </w:r>
      <w:r w:rsidR="00705C83" w:rsidRPr="00473410">
        <w:rPr>
          <w:color w:val="595959" w:themeColor="text1" w:themeTint="A6"/>
        </w:rPr>
        <w:t xml:space="preserve"> also survey School Staff and PE Co</w:t>
      </w:r>
      <w:r w:rsidR="005B71D3">
        <w:rPr>
          <w:color w:val="595959" w:themeColor="text1" w:themeTint="A6"/>
        </w:rPr>
        <w:t>’</w:t>
      </w:r>
      <w:r w:rsidR="00705C83" w:rsidRPr="00473410">
        <w:rPr>
          <w:color w:val="595959" w:themeColor="text1" w:themeTint="A6"/>
        </w:rPr>
        <w:t>s annually around their students experience of school swimming and the timetabling process etc.</w:t>
      </w:r>
      <w:r w:rsidR="00705C83">
        <w:rPr>
          <w:color w:val="595959" w:themeColor="text1" w:themeTint="A6"/>
        </w:rPr>
        <w:t xml:space="preserve"> </w:t>
      </w:r>
    </w:p>
    <w:p w14:paraId="2763767C" w14:textId="0CECFBF9" w:rsidR="00B95F5C" w:rsidRPr="00157528" w:rsidRDefault="00F872E8" w:rsidP="00B95F5C">
      <w:pPr>
        <w:rPr>
          <w:color w:val="595959" w:themeColor="text1" w:themeTint="A6"/>
        </w:rPr>
      </w:pPr>
      <w:r w:rsidRPr="00157528">
        <w:rPr>
          <w:b/>
          <w:color w:val="595959" w:themeColor="text1" w:themeTint="A6"/>
          <w:sz w:val="24"/>
          <w:szCs w:val="24"/>
        </w:rPr>
        <w:t>Safeguarding Concerns</w:t>
      </w:r>
      <w:r w:rsidR="00B95F5C" w:rsidRPr="00157528">
        <w:rPr>
          <w:color w:val="595959" w:themeColor="text1" w:themeTint="A6"/>
        </w:rPr>
        <w:br/>
        <w:t xml:space="preserve">If at any point the concern relates to a Child Protection (CP) </w:t>
      </w:r>
      <w:r w:rsidRPr="00157528">
        <w:rPr>
          <w:color w:val="595959" w:themeColor="text1" w:themeTint="A6"/>
        </w:rPr>
        <w:t>issue,</w:t>
      </w:r>
      <w:r w:rsidR="00B95F5C" w:rsidRPr="00157528">
        <w:rPr>
          <w:color w:val="595959" w:themeColor="text1" w:themeTint="A6"/>
        </w:rPr>
        <w:t xml:space="preserve"> schools or GLL should follow their own CP procedures and may at any time contact the </w:t>
      </w:r>
      <w:r w:rsidR="00A07E7C">
        <w:rPr>
          <w:color w:val="595959" w:themeColor="text1" w:themeTint="A6"/>
        </w:rPr>
        <w:t>Children and Families</w:t>
      </w:r>
      <w:r w:rsidR="004A65C8">
        <w:rPr>
          <w:color w:val="595959" w:themeColor="text1" w:themeTint="A6"/>
        </w:rPr>
        <w:t xml:space="preserve"> Hub</w:t>
      </w:r>
      <w:r w:rsidR="00B95F5C" w:rsidRPr="00157528">
        <w:rPr>
          <w:color w:val="595959" w:themeColor="text1" w:themeTint="A6"/>
        </w:rPr>
        <w:t xml:space="preserve"> </w:t>
      </w:r>
      <w:r w:rsidRPr="00157528">
        <w:rPr>
          <w:color w:val="595959" w:themeColor="text1" w:themeTint="A6"/>
        </w:rPr>
        <w:t xml:space="preserve">(020 8545 4226) </w:t>
      </w:r>
      <w:r w:rsidR="00B95F5C" w:rsidRPr="00157528">
        <w:rPr>
          <w:color w:val="595959" w:themeColor="text1" w:themeTint="A6"/>
        </w:rPr>
        <w:t xml:space="preserve">or </w:t>
      </w:r>
      <w:r w:rsidRPr="00157528">
        <w:rPr>
          <w:color w:val="595959" w:themeColor="text1" w:themeTint="A6"/>
        </w:rPr>
        <w:t>the P</w:t>
      </w:r>
      <w:r w:rsidR="00B95F5C" w:rsidRPr="00157528">
        <w:rPr>
          <w:color w:val="595959" w:themeColor="text1" w:themeTint="A6"/>
        </w:rPr>
        <w:t>olice directly if they suspect imminent danger.</w:t>
      </w:r>
      <w:r w:rsidR="00A07E7C">
        <w:rPr>
          <w:color w:val="595959" w:themeColor="text1" w:themeTint="A6"/>
        </w:rPr>
        <w:t xml:space="preserve"> MSSP’s Safeguarding website page can be found here: </w:t>
      </w:r>
      <w:r w:rsidR="00A07E7C" w:rsidRPr="00A07E7C">
        <w:rPr>
          <w:color w:val="595959" w:themeColor="text1" w:themeTint="A6"/>
        </w:rPr>
        <w:t>https://mertonssp.org.uk/safeguarding-and-child-protection/</w:t>
      </w:r>
    </w:p>
    <w:p w14:paraId="4C2C0BF2" w14:textId="2203165E" w:rsidR="00A01753" w:rsidRPr="00157528" w:rsidRDefault="00B95F5C" w:rsidP="00A01753">
      <w:pPr>
        <w:jc w:val="both"/>
        <w:rPr>
          <w:color w:val="595959" w:themeColor="text1" w:themeTint="A6"/>
        </w:rPr>
      </w:pPr>
      <w:r w:rsidRPr="00157528">
        <w:rPr>
          <w:color w:val="595959" w:themeColor="text1" w:themeTint="A6"/>
        </w:rPr>
        <w:t xml:space="preserve">The general concern and complaints process for Schools and GLL </w:t>
      </w:r>
      <w:r w:rsidR="00F872E8" w:rsidRPr="00157528">
        <w:rPr>
          <w:color w:val="595959" w:themeColor="text1" w:themeTint="A6"/>
        </w:rPr>
        <w:t xml:space="preserve">should be </w:t>
      </w:r>
      <w:r w:rsidRPr="00157528">
        <w:rPr>
          <w:color w:val="595959" w:themeColor="text1" w:themeTint="A6"/>
        </w:rPr>
        <w:t>as follows</w:t>
      </w:r>
      <w:r w:rsidR="00A01753" w:rsidRPr="00157528">
        <w:rPr>
          <w:color w:val="595959" w:themeColor="text1" w:themeTint="A6"/>
        </w:rPr>
        <w:t>:</w:t>
      </w:r>
    </w:p>
    <w:p w14:paraId="310AD01E" w14:textId="77777777" w:rsidR="003C4B2F" w:rsidRPr="00157528" w:rsidRDefault="003C4B2F" w:rsidP="00A01753">
      <w:pPr>
        <w:jc w:val="both"/>
        <w:rPr>
          <w:b/>
          <w:color w:val="595959" w:themeColor="text1" w:themeTint="A6"/>
        </w:rPr>
      </w:pPr>
    </w:p>
    <w:p w14:paraId="50D31E2D" w14:textId="22398FA7" w:rsidR="00A01753" w:rsidRPr="00157528" w:rsidRDefault="00A01753" w:rsidP="00A01753">
      <w:pPr>
        <w:jc w:val="both"/>
        <w:rPr>
          <w:b/>
          <w:color w:val="595959" w:themeColor="text1" w:themeTint="A6"/>
        </w:rPr>
      </w:pPr>
      <w:r w:rsidRPr="00157528">
        <w:rPr>
          <w:b/>
          <w:color w:val="595959" w:themeColor="text1" w:themeTint="A6"/>
        </w:rPr>
        <w:t>School has</w:t>
      </w:r>
      <w:r w:rsidR="00C94C04" w:rsidRPr="00157528">
        <w:rPr>
          <w:b/>
          <w:color w:val="595959" w:themeColor="text1" w:themeTint="A6"/>
        </w:rPr>
        <w:t xml:space="preserve"> concern or complaint</w:t>
      </w:r>
      <w:r w:rsidRPr="00157528">
        <w:rPr>
          <w:b/>
          <w:color w:val="595959" w:themeColor="text1" w:themeTint="A6"/>
        </w:rPr>
        <w:t xml:space="preserve"> about </w:t>
      </w:r>
      <w:r w:rsidR="00C94C04" w:rsidRPr="00157528">
        <w:rPr>
          <w:b/>
          <w:color w:val="595959" w:themeColor="text1" w:themeTint="A6"/>
        </w:rPr>
        <w:t xml:space="preserve">swimming programme </w:t>
      </w:r>
    </w:p>
    <w:p w14:paraId="39FD9B81" w14:textId="77777777" w:rsidR="00705C83" w:rsidRDefault="007342A3" w:rsidP="00705C83">
      <w:pPr>
        <w:pStyle w:val="ListParagraph"/>
        <w:numPr>
          <w:ilvl w:val="0"/>
          <w:numId w:val="9"/>
        </w:numPr>
        <w:jc w:val="both"/>
        <w:rPr>
          <w:color w:val="595959" w:themeColor="text1" w:themeTint="A6"/>
        </w:rPr>
      </w:pPr>
      <w:r w:rsidRPr="00157528">
        <w:rPr>
          <w:color w:val="595959" w:themeColor="text1" w:themeTint="A6"/>
        </w:rPr>
        <w:t xml:space="preserve">If appropriate speak to the instructor directly and considerately when children are not present (unless </w:t>
      </w:r>
      <w:r w:rsidRPr="004A65C8">
        <w:rPr>
          <w:color w:val="595959" w:themeColor="text1" w:themeTint="A6"/>
        </w:rPr>
        <w:t>imminent danger)</w:t>
      </w:r>
      <w:r w:rsidR="00B95F5C" w:rsidRPr="004A65C8">
        <w:rPr>
          <w:color w:val="595959" w:themeColor="text1" w:themeTint="A6"/>
        </w:rPr>
        <w:t>. This should be followed up in writing.</w:t>
      </w:r>
      <w:r w:rsidR="004A65C8" w:rsidRPr="004A65C8">
        <w:rPr>
          <w:color w:val="595959" w:themeColor="text1" w:themeTint="A6"/>
        </w:rPr>
        <w:t xml:space="preserve"> Or </w:t>
      </w:r>
      <w:r w:rsidR="00B95F5C" w:rsidRPr="004A65C8">
        <w:rPr>
          <w:color w:val="595959" w:themeColor="text1" w:themeTint="A6"/>
        </w:rPr>
        <w:t>contact the</w:t>
      </w:r>
      <w:r w:rsidR="00A01753" w:rsidRPr="004A65C8">
        <w:rPr>
          <w:color w:val="595959" w:themeColor="text1" w:themeTint="A6"/>
        </w:rPr>
        <w:t xml:space="preserve"> </w:t>
      </w:r>
      <w:r w:rsidR="008E39D6" w:rsidRPr="004A65C8">
        <w:rPr>
          <w:color w:val="595959" w:themeColor="text1" w:themeTint="A6"/>
        </w:rPr>
        <w:t>pool’s Duty Manager</w:t>
      </w:r>
      <w:r w:rsidR="004A65C8" w:rsidRPr="004A65C8">
        <w:rPr>
          <w:color w:val="595959" w:themeColor="text1" w:themeTint="A6"/>
        </w:rPr>
        <w:t xml:space="preserve"> if unable to approach the instructor directly</w:t>
      </w:r>
      <w:r w:rsidR="00705C83">
        <w:rPr>
          <w:color w:val="595959" w:themeColor="text1" w:themeTint="A6"/>
        </w:rPr>
        <w:t xml:space="preserve">. </w:t>
      </w:r>
    </w:p>
    <w:p w14:paraId="58D19FF5" w14:textId="3010E14A" w:rsidR="00705C83" w:rsidRPr="004A19BA" w:rsidRDefault="00A01753" w:rsidP="00705C83">
      <w:pPr>
        <w:pStyle w:val="ListParagraph"/>
        <w:numPr>
          <w:ilvl w:val="0"/>
          <w:numId w:val="9"/>
        </w:numPr>
        <w:jc w:val="both"/>
        <w:rPr>
          <w:color w:val="595959" w:themeColor="text1" w:themeTint="A6"/>
        </w:rPr>
      </w:pPr>
      <w:r w:rsidRPr="00705C83">
        <w:rPr>
          <w:color w:val="595959" w:themeColor="text1" w:themeTint="A6"/>
        </w:rPr>
        <w:t xml:space="preserve">If schools feel they have not resolved the issue they should contact </w:t>
      </w:r>
      <w:r w:rsidR="008E39D6" w:rsidRPr="00705C83">
        <w:rPr>
          <w:color w:val="595959" w:themeColor="text1" w:themeTint="A6"/>
        </w:rPr>
        <w:t xml:space="preserve">the Centre Manager </w:t>
      </w:r>
      <w:r w:rsidR="00705C83">
        <w:rPr>
          <w:color w:val="595959" w:themeColor="text1" w:themeTint="A6"/>
        </w:rPr>
        <w:t xml:space="preserve">via email </w:t>
      </w:r>
      <w:r w:rsidR="00705C83" w:rsidRPr="004A19BA">
        <w:rPr>
          <w:color w:val="595959" w:themeColor="text1" w:themeTint="A6"/>
        </w:rPr>
        <w:t xml:space="preserve">or in person </w:t>
      </w:r>
      <w:r w:rsidR="008E39D6" w:rsidRPr="004A19BA">
        <w:rPr>
          <w:color w:val="595959" w:themeColor="text1" w:themeTint="A6"/>
        </w:rPr>
        <w:t>as soon as possible after the incident</w:t>
      </w:r>
      <w:r w:rsidR="004A65C8" w:rsidRPr="004A19BA">
        <w:rPr>
          <w:color w:val="595959" w:themeColor="text1" w:themeTint="A6"/>
        </w:rPr>
        <w:t xml:space="preserve"> and follow this up in writing</w:t>
      </w:r>
      <w:r w:rsidR="00705C83" w:rsidRPr="004A19BA">
        <w:rPr>
          <w:color w:val="595959" w:themeColor="text1" w:themeTint="A6"/>
        </w:rPr>
        <w:t>:</w:t>
      </w:r>
      <w:r w:rsidR="004A65C8" w:rsidRPr="004A19BA">
        <w:rPr>
          <w:color w:val="595959" w:themeColor="text1" w:themeTint="A6"/>
        </w:rPr>
        <w:t xml:space="preserve"> </w:t>
      </w:r>
    </w:p>
    <w:p w14:paraId="14B158BC" w14:textId="54C23C7E" w:rsidR="00705C83" w:rsidRPr="004A19BA" w:rsidRDefault="00705C83" w:rsidP="00705C83">
      <w:pPr>
        <w:pStyle w:val="ListParagraph"/>
        <w:ind w:left="1440"/>
        <w:jc w:val="both"/>
        <w:rPr>
          <w:color w:val="595959" w:themeColor="text1" w:themeTint="A6"/>
        </w:rPr>
      </w:pPr>
      <w:hyperlink r:id="rId12" w:history="1">
        <w:r w:rsidRPr="004A19BA">
          <w:rPr>
            <w:rStyle w:val="Hyperlink"/>
            <w:color w:val="595959" w:themeColor="text1" w:themeTint="A6"/>
          </w:rPr>
          <w:t>morden@gll.org</w:t>
        </w:r>
      </w:hyperlink>
    </w:p>
    <w:p w14:paraId="72A5E9E7" w14:textId="77777777" w:rsidR="00705C83" w:rsidRPr="004A19BA" w:rsidRDefault="00705C83" w:rsidP="00705C83">
      <w:pPr>
        <w:pStyle w:val="ListParagraph"/>
        <w:ind w:left="1440"/>
        <w:jc w:val="both"/>
        <w:rPr>
          <w:color w:val="595959" w:themeColor="text1" w:themeTint="A6"/>
        </w:rPr>
      </w:pPr>
      <w:hyperlink r:id="rId13" w:history="1">
        <w:r w:rsidRPr="004A19BA">
          <w:rPr>
            <w:rStyle w:val="Hyperlink"/>
            <w:color w:val="595959" w:themeColor="text1" w:themeTint="A6"/>
          </w:rPr>
          <w:t>wimbledon@gll.org</w:t>
        </w:r>
      </w:hyperlink>
    </w:p>
    <w:p w14:paraId="7390B5FD" w14:textId="3BA018BC" w:rsidR="008E39D6" w:rsidRPr="004A19BA" w:rsidRDefault="00705C83" w:rsidP="00705C83">
      <w:pPr>
        <w:pStyle w:val="ListParagraph"/>
        <w:ind w:left="1440"/>
        <w:jc w:val="both"/>
        <w:rPr>
          <w:color w:val="595959" w:themeColor="text1" w:themeTint="A6"/>
        </w:rPr>
      </w:pPr>
      <w:hyperlink r:id="rId14" w:history="1">
        <w:r w:rsidRPr="004A19BA">
          <w:rPr>
            <w:rStyle w:val="Hyperlink"/>
            <w:color w:val="595959" w:themeColor="text1" w:themeTint="A6"/>
          </w:rPr>
          <w:t>canons@gll.org</w:t>
        </w:r>
      </w:hyperlink>
    </w:p>
    <w:p w14:paraId="71FBC47C" w14:textId="09D5992E" w:rsidR="004A19BA" w:rsidRPr="004A19BA" w:rsidRDefault="004A19BA" w:rsidP="00A01753">
      <w:pPr>
        <w:pStyle w:val="ListParagraph"/>
        <w:numPr>
          <w:ilvl w:val="0"/>
          <w:numId w:val="9"/>
        </w:numPr>
        <w:jc w:val="both"/>
        <w:rPr>
          <w:color w:val="595959" w:themeColor="text1" w:themeTint="A6"/>
        </w:rPr>
      </w:pPr>
      <w:r w:rsidRPr="004A19BA">
        <w:rPr>
          <w:color w:val="595959" w:themeColor="text1" w:themeTint="A6"/>
        </w:rPr>
        <w:t xml:space="preserve">If the matter is relating to a member of staff you may wish to contact the London Borough of Merton’s Local Area Designated Officer </w:t>
      </w:r>
      <w:hyperlink r:id="rId15" w:tooltip="mailto:LADO@merton.gov.uk" w:history="1">
        <w:r w:rsidRPr="00E620D6">
          <w:rPr>
            <w:rStyle w:val="Hyperlink"/>
            <w:color w:val="595959" w:themeColor="text1" w:themeTint="A6"/>
          </w:rPr>
          <w:t>LADO@merton.gov.uk</w:t>
        </w:r>
      </w:hyperlink>
    </w:p>
    <w:p w14:paraId="56808739" w14:textId="0DDCFDA8" w:rsidR="00A01753" w:rsidRPr="00157528" w:rsidRDefault="00C94C04" w:rsidP="00A01753">
      <w:pPr>
        <w:pStyle w:val="ListParagraph"/>
        <w:numPr>
          <w:ilvl w:val="0"/>
          <w:numId w:val="9"/>
        </w:numPr>
        <w:jc w:val="both"/>
        <w:rPr>
          <w:color w:val="595959" w:themeColor="text1" w:themeTint="A6"/>
        </w:rPr>
      </w:pPr>
      <w:r w:rsidRPr="00157528">
        <w:rPr>
          <w:color w:val="595959" w:themeColor="text1" w:themeTint="A6"/>
        </w:rPr>
        <w:t>If the school would like MSSP</w:t>
      </w:r>
      <w:r w:rsidR="004A65C8">
        <w:rPr>
          <w:color w:val="595959" w:themeColor="text1" w:themeTint="A6"/>
        </w:rPr>
        <w:t xml:space="preserve"> or the Nominated Head Teacher for Swimming</w:t>
      </w:r>
      <w:r w:rsidRPr="00157528">
        <w:rPr>
          <w:color w:val="595959" w:themeColor="text1" w:themeTint="A6"/>
        </w:rPr>
        <w:t xml:space="preserve"> to support this process through the Merton School Swimming Development Group they are welcome to copy in </w:t>
      </w:r>
      <w:r w:rsidR="00B95F5C" w:rsidRPr="00157528">
        <w:rPr>
          <w:color w:val="595959" w:themeColor="text1" w:themeTint="A6"/>
        </w:rPr>
        <w:t xml:space="preserve">or contact </w:t>
      </w:r>
      <w:r w:rsidRPr="00157528">
        <w:rPr>
          <w:color w:val="595959" w:themeColor="text1" w:themeTint="A6"/>
        </w:rPr>
        <w:t xml:space="preserve">Nicola Ryan, Director MSSP </w:t>
      </w:r>
      <w:hyperlink r:id="rId16" w:history="1">
        <w:r w:rsidRPr="00157528">
          <w:rPr>
            <w:rStyle w:val="Hyperlink"/>
            <w:color w:val="595959" w:themeColor="text1" w:themeTint="A6"/>
          </w:rPr>
          <w:t>ryann@harrismerton.org.uk</w:t>
        </w:r>
      </w:hyperlink>
      <w:r w:rsidRPr="00157528">
        <w:rPr>
          <w:color w:val="595959" w:themeColor="text1" w:themeTint="A6"/>
        </w:rPr>
        <w:t xml:space="preserve"> </w:t>
      </w:r>
      <w:r w:rsidR="007342A3" w:rsidRPr="00157528">
        <w:rPr>
          <w:color w:val="595959" w:themeColor="text1" w:themeTint="A6"/>
        </w:rPr>
        <w:t xml:space="preserve">or Ro Maybury, Head Teacher, Abbotsbury Primary School, </w:t>
      </w:r>
      <w:hyperlink r:id="rId17" w:history="1">
        <w:r w:rsidR="007342A3" w:rsidRPr="00157528">
          <w:rPr>
            <w:rStyle w:val="Hyperlink"/>
            <w:rFonts w:cstheme="minorHAnsi"/>
            <w:color w:val="595959" w:themeColor="text1" w:themeTint="A6"/>
            <w:shd w:val="clear" w:color="auto" w:fill="FFFFFF"/>
          </w:rPr>
          <w:t>headteacher@abbotsbury.merton.sch.uk</w:t>
        </w:r>
      </w:hyperlink>
      <w:r w:rsidR="00260EE7">
        <w:rPr>
          <w:rFonts w:ascii="Segoe UI" w:hAnsi="Segoe UI" w:cs="Segoe UI"/>
          <w:color w:val="595959" w:themeColor="text1" w:themeTint="A6"/>
          <w:sz w:val="26"/>
          <w:szCs w:val="26"/>
          <w:shd w:val="clear" w:color="auto" w:fill="FFFFFF"/>
        </w:rPr>
        <w:t xml:space="preserve">. </w:t>
      </w:r>
    </w:p>
    <w:p w14:paraId="196C62CD" w14:textId="24FF08AE" w:rsidR="00B95F5C" w:rsidRPr="00157528" w:rsidRDefault="00A01753" w:rsidP="00A01753">
      <w:pPr>
        <w:pStyle w:val="ListParagraph"/>
        <w:numPr>
          <w:ilvl w:val="0"/>
          <w:numId w:val="9"/>
        </w:numPr>
        <w:jc w:val="both"/>
        <w:rPr>
          <w:color w:val="595959" w:themeColor="text1" w:themeTint="A6"/>
        </w:rPr>
      </w:pPr>
      <w:r w:rsidRPr="00157528">
        <w:rPr>
          <w:color w:val="595959" w:themeColor="text1" w:themeTint="A6"/>
        </w:rPr>
        <w:t xml:space="preserve">If </w:t>
      </w:r>
      <w:r w:rsidR="00260EE7">
        <w:rPr>
          <w:color w:val="595959" w:themeColor="text1" w:themeTint="A6"/>
        </w:rPr>
        <w:t xml:space="preserve">it is </w:t>
      </w:r>
      <w:r w:rsidRPr="00157528">
        <w:rPr>
          <w:color w:val="595959" w:themeColor="text1" w:themeTint="A6"/>
        </w:rPr>
        <w:t>still not dealt with effectively</w:t>
      </w:r>
      <w:r w:rsidR="00B95F5C" w:rsidRPr="00157528">
        <w:rPr>
          <w:color w:val="595959" w:themeColor="text1" w:themeTint="A6"/>
        </w:rPr>
        <w:t>,</w:t>
      </w:r>
      <w:r w:rsidRPr="00157528">
        <w:rPr>
          <w:color w:val="595959" w:themeColor="text1" w:themeTint="A6"/>
        </w:rPr>
        <w:t xml:space="preserve"> </w:t>
      </w:r>
      <w:r w:rsidR="00C94C04" w:rsidRPr="00157528">
        <w:rPr>
          <w:color w:val="595959" w:themeColor="text1" w:themeTint="A6"/>
        </w:rPr>
        <w:t>schools should go</w:t>
      </w:r>
      <w:r w:rsidRPr="00157528">
        <w:rPr>
          <w:color w:val="595959" w:themeColor="text1" w:themeTint="A6"/>
        </w:rPr>
        <w:t xml:space="preserve"> through GLL</w:t>
      </w:r>
      <w:r w:rsidR="00D11A30">
        <w:rPr>
          <w:color w:val="595959" w:themeColor="text1" w:themeTint="A6"/>
        </w:rPr>
        <w:t>’s</w:t>
      </w:r>
      <w:r w:rsidRPr="00157528">
        <w:rPr>
          <w:color w:val="595959" w:themeColor="text1" w:themeTint="A6"/>
        </w:rPr>
        <w:t xml:space="preserve"> </w:t>
      </w:r>
      <w:r w:rsidR="00260EE7">
        <w:rPr>
          <w:color w:val="595959" w:themeColor="text1" w:themeTint="A6"/>
        </w:rPr>
        <w:t xml:space="preserve">complaints process </w:t>
      </w:r>
      <w:hyperlink r:id="rId18" w:history="1">
        <w:r w:rsidR="00260EE7" w:rsidRPr="008F03D8">
          <w:rPr>
            <w:rStyle w:val="Hyperlink"/>
            <w:color w:val="595959" w:themeColor="text1" w:themeTint="A6"/>
          </w:rPr>
          <w:t>https://www.better.org.uk/contactus</w:t>
        </w:r>
      </w:hyperlink>
      <w:r w:rsidR="00260EE7" w:rsidRPr="008F03D8">
        <w:rPr>
          <w:color w:val="595959" w:themeColor="text1" w:themeTint="A6"/>
        </w:rPr>
        <w:t xml:space="preserve"> </w:t>
      </w:r>
    </w:p>
    <w:p w14:paraId="6F7D5DF0" w14:textId="77777777" w:rsidR="000F2623" w:rsidRDefault="007342A3" w:rsidP="000F2623">
      <w:pPr>
        <w:pStyle w:val="ListParagraph"/>
        <w:numPr>
          <w:ilvl w:val="0"/>
          <w:numId w:val="9"/>
        </w:numPr>
        <w:jc w:val="both"/>
        <w:rPr>
          <w:color w:val="595959" w:themeColor="text1" w:themeTint="A6"/>
        </w:rPr>
      </w:pPr>
      <w:r w:rsidRPr="00157528">
        <w:rPr>
          <w:color w:val="595959" w:themeColor="text1" w:themeTint="A6"/>
        </w:rPr>
        <w:t xml:space="preserve">The contract to manage Merton Pools is agreed </w:t>
      </w:r>
      <w:r w:rsidR="00EE0611">
        <w:rPr>
          <w:color w:val="595959" w:themeColor="text1" w:themeTint="A6"/>
        </w:rPr>
        <w:t>by</w:t>
      </w:r>
      <w:r w:rsidRPr="00157528">
        <w:rPr>
          <w:color w:val="595959" w:themeColor="text1" w:themeTint="A6"/>
        </w:rPr>
        <w:t xml:space="preserve"> Leisure </w:t>
      </w:r>
      <w:r w:rsidR="00EE0611">
        <w:rPr>
          <w:color w:val="595959" w:themeColor="text1" w:themeTint="A6"/>
        </w:rPr>
        <w:t>Services</w:t>
      </w:r>
      <w:r w:rsidRPr="00157528">
        <w:rPr>
          <w:color w:val="595959" w:themeColor="text1" w:themeTint="A6"/>
        </w:rPr>
        <w:t xml:space="preserve"> at LB Merton, they may also be contacted if an issue is not resolved </w:t>
      </w:r>
      <w:r w:rsidR="00B95F5C" w:rsidRPr="00157528">
        <w:rPr>
          <w:color w:val="595959" w:themeColor="text1" w:themeTint="A6"/>
        </w:rPr>
        <w:t>after</w:t>
      </w:r>
      <w:r w:rsidRPr="00157528">
        <w:rPr>
          <w:color w:val="595959" w:themeColor="text1" w:themeTint="A6"/>
        </w:rPr>
        <w:t xml:space="preserve"> this stage.</w:t>
      </w:r>
    </w:p>
    <w:p w14:paraId="5573309C" w14:textId="5E962D68" w:rsidR="000F2623" w:rsidRPr="000F2623" w:rsidRDefault="000F2623" w:rsidP="000F2623">
      <w:pPr>
        <w:pStyle w:val="ListParagraph"/>
        <w:jc w:val="both"/>
        <w:rPr>
          <w:color w:val="595959" w:themeColor="text1" w:themeTint="A6"/>
          <w:lang w:val="fr-FR"/>
        </w:rPr>
      </w:pPr>
      <w:r w:rsidRPr="000F2623">
        <w:rPr>
          <w:b/>
          <w:bCs/>
          <w:color w:val="595959" w:themeColor="text1" w:themeTint="A6"/>
          <w:lang w:val="fr-FR"/>
        </w:rPr>
        <w:t>Email</w:t>
      </w:r>
      <w:r w:rsidRPr="000F2623">
        <w:rPr>
          <w:color w:val="595959" w:themeColor="text1" w:themeTint="A6"/>
          <w:lang w:val="fr-FR"/>
        </w:rPr>
        <w:t>: denise.alleyne@merton.gov.uk</w:t>
      </w:r>
      <w:r w:rsidR="007342A3" w:rsidRPr="000F2623">
        <w:rPr>
          <w:color w:val="595959" w:themeColor="text1" w:themeTint="A6"/>
          <w:lang w:val="fr-FR"/>
        </w:rPr>
        <w:t xml:space="preserve"> </w:t>
      </w:r>
    </w:p>
    <w:p w14:paraId="4529E49C" w14:textId="6B4B59D9" w:rsidR="007342A3" w:rsidRPr="000F2623" w:rsidRDefault="000F2623" w:rsidP="000F2623">
      <w:pPr>
        <w:pStyle w:val="ListParagraph"/>
        <w:jc w:val="both"/>
        <w:rPr>
          <w:color w:val="595959" w:themeColor="text1" w:themeTint="A6"/>
          <w:lang w:val="fr-FR"/>
        </w:rPr>
      </w:pPr>
      <w:r w:rsidRPr="000F2623">
        <w:rPr>
          <w:b/>
          <w:bCs/>
          <w:color w:val="595959" w:themeColor="text1" w:themeTint="A6"/>
          <w:lang w:val="fr-FR"/>
        </w:rPr>
        <w:t>Website</w:t>
      </w:r>
      <w:r w:rsidRPr="000F2623">
        <w:rPr>
          <w:color w:val="595959" w:themeColor="text1" w:themeTint="A6"/>
          <w:lang w:val="fr-FR"/>
        </w:rPr>
        <w:t>:</w:t>
      </w:r>
      <w:hyperlink r:id="rId19" w:history="1">
        <w:r w:rsidRPr="000F2623">
          <w:rPr>
            <w:rStyle w:val="Hyperlink"/>
            <w:color w:val="595959" w:themeColor="text1" w:themeTint="A6"/>
            <w:lang w:val="fr-FR"/>
          </w:rPr>
          <w:t>https://www.merton.gov.uk/council-and-local-democracy/complaints-compliments-and-comments</w:t>
        </w:r>
      </w:hyperlink>
      <w:r w:rsidR="00705C83" w:rsidRPr="000F2623">
        <w:rPr>
          <w:rStyle w:val="Hyperlink"/>
          <w:color w:val="595959" w:themeColor="text1" w:themeTint="A6"/>
          <w:lang w:val="fr-FR"/>
        </w:rPr>
        <w:t xml:space="preserve"> </w:t>
      </w:r>
      <w:r w:rsidRPr="000F2623">
        <w:rPr>
          <w:rStyle w:val="Hyperlink"/>
          <w:color w:val="595959" w:themeColor="text1" w:themeTint="A6"/>
          <w:lang w:val="fr-FR"/>
        </w:rPr>
        <w:t xml:space="preserve"> </w:t>
      </w:r>
    </w:p>
    <w:p w14:paraId="706E8E99" w14:textId="77777777" w:rsidR="003C4B2F" w:rsidRPr="000F2623" w:rsidRDefault="003C4B2F" w:rsidP="007342A3">
      <w:pPr>
        <w:pStyle w:val="ListParagraph"/>
        <w:rPr>
          <w:color w:val="595959" w:themeColor="text1" w:themeTint="A6"/>
          <w:lang w:val="fr-FR"/>
        </w:rPr>
      </w:pPr>
    </w:p>
    <w:p w14:paraId="08FD512E" w14:textId="4C7E6581" w:rsidR="007342A3" w:rsidRPr="00157528" w:rsidRDefault="00B95F5C" w:rsidP="00A01753">
      <w:pPr>
        <w:jc w:val="both"/>
        <w:rPr>
          <w:color w:val="595959" w:themeColor="text1" w:themeTint="A6"/>
        </w:rPr>
      </w:pPr>
      <w:r w:rsidRPr="00157528">
        <w:rPr>
          <w:b/>
          <w:color w:val="595959" w:themeColor="text1" w:themeTint="A6"/>
        </w:rPr>
        <w:t xml:space="preserve">GLL </w:t>
      </w:r>
      <w:r w:rsidR="00A01753" w:rsidRPr="00157528">
        <w:rPr>
          <w:b/>
          <w:color w:val="595959" w:themeColor="text1" w:themeTint="A6"/>
        </w:rPr>
        <w:t>Instruc</w:t>
      </w:r>
      <w:r w:rsidR="007342A3" w:rsidRPr="00157528">
        <w:rPr>
          <w:b/>
          <w:color w:val="595959" w:themeColor="text1" w:themeTint="A6"/>
        </w:rPr>
        <w:t>tor or Pool Manager has concern or complaint about the</w:t>
      </w:r>
      <w:r w:rsidR="00A01753" w:rsidRPr="00157528">
        <w:rPr>
          <w:b/>
          <w:color w:val="595959" w:themeColor="text1" w:themeTint="A6"/>
        </w:rPr>
        <w:t xml:space="preserve"> </w:t>
      </w:r>
      <w:r w:rsidR="007342A3" w:rsidRPr="00157528">
        <w:rPr>
          <w:b/>
          <w:color w:val="595959" w:themeColor="text1" w:themeTint="A6"/>
        </w:rPr>
        <w:t>school</w:t>
      </w:r>
      <w:r w:rsidR="00985810">
        <w:rPr>
          <w:b/>
          <w:color w:val="595959" w:themeColor="text1" w:themeTint="A6"/>
        </w:rPr>
        <w:t>’</w:t>
      </w:r>
      <w:r w:rsidR="007342A3" w:rsidRPr="00157528">
        <w:rPr>
          <w:b/>
          <w:color w:val="595959" w:themeColor="text1" w:themeTint="A6"/>
        </w:rPr>
        <w:t>s internal management of this service or pupil behaviour</w:t>
      </w:r>
      <w:r w:rsidR="007342A3" w:rsidRPr="00157528">
        <w:rPr>
          <w:color w:val="595959" w:themeColor="text1" w:themeTint="A6"/>
        </w:rPr>
        <w:t xml:space="preserve"> </w:t>
      </w:r>
    </w:p>
    <w:p w14:paraId="5052B97C" w14:textId="77777777" w:rsidR="00B95F5C" w:rsidRPr="00157528" w:rsidRDefault="00A01753" w:rsidP="00B95F5C">
      <w:pPr>
        <w:pStyle w:val="ListParagraph"/>
        <w:numPr>
          <w:ilvl w:val="0"/>
          <w:numId w:val="9"/>
        </w:numPr>
        <w:jc w:val="both"/>
        <w:rPr>
          <w:color w:val="595959" w:themeColor="text1" w:themeTint="A6"/>
        </w:rPr>
      </w:pPr>
      <w:r w:rsidRPr="00157528">
        <w:rPr>
          <w:color w:val="595959" w:themeColor="text1" w:themeTint="A6"/>
        </w:rPr>
        <w:t xml:space="preserve">If appropriate speak to the school staff directly </w:t>
      </w:r>
      <w:r w:rsidR="007342A3" w:rsidRPr="00157528">
        <w:rPr>
          <w:color w:val="595959" w:themeColor="text1" w:themeTint="A6"/>
        </w:rPr>
        <w:t>and considerately when children are not present (unless imminent danger)</w:t>
      </w:r>
      <w:r w:rsidR="00B95F5C" w:rsidRPr="00157528">
        <w:rPr>
          <w:color w:val="595959" w:themeColor="text1" w:themeTint="A6"/>
        </w:rPr>
        <w:t>. This should be followed up in writing.</w:t>
      </w:r>
    </w:p>
    <w:p w14:paraId="03A0A009" w14:textId="72340BAA" w:rsidR="00B95F5C" w:rsidRPr="00157528" w:rsidRDefault="00B95F5C" w:rsidP="00B95F5C">
      <w:pPr>
        <w:pStyle w:val="ListParagraph"/>
        <w:numPr>
          <w:ilvl w:val="0"/>
          <w:numId w:val="9"/>
        </w:numPr>
        <w:jc w:val="both"/>
        <w:rPr>
          <w:color w:val="595959" w:themeColor="text1" w:themeTint="A6"/>
        </w:rPr>
      </w:pPr>
      <w:r w:rsidRPr="00157528">
        <w:rPr>
          <w:color w:val="595959" w:themeColor="text1" w:themeTint="A6"/>
        </w:rPr>
        <w:t xml:space="preserve">Alternatively contact the Head Teacher of the school. </w:t>
      </w:r>
    </w:p>
    <w:p w14:paraId="79E203E7" w14:textId="7651B2D3" w:rsidR="00B95F5C" w:rsidRPr="00157528" w:rsidRDefault="00B95F5C" w:rsidP="00B95F5C">
      <w:pPr>
        <w:pStyle w:val="ListParagraph"/>
        <w:numPr>
          <w:ilvl w:val="0"/>
          <w:numId w:val="9"/>
        </w:numPr>
        <w:jc w:val="both"/>
        <w:rPr>
          <w:rFonts w:cstheme="minorHAnsi"/>
          <w:color w:val="595959" w:themeColor="text1" w:themeTint="A6"/>
        </w:rPr>
      </w:pPr>
      <w:r w:rsidRPr="00157528">
        <w:rPr>
          <w:color w:val="595959" w:themeColor="text1" w:themeTint="A6"/>
        </w:rPr>
        <w:t>If GLL staff feel they have not resolved the issue they may follow the school’s complaints procedure which will be available on their website</w:t>
      </w:r>
      <w:r w:rsidRPr="00157528">
        <w:rPr>
          <w:rFonts w:cstheme="minorHAnsi"/>
          <w:color w:val="595959" w:themeColor="text1" w:themeTint="A6"/>
          <w:shd w:val="clear" w:color="auto" w:fill="FFFFFF"/>
        </w:rPr>
        <w:t>.</w:t>
      </w:r>
    </w:p>
    <w:p w14:paraId="6EBCA23C" w14:textId="46840048" w:rsidR="00B95F5C" w:rsidRPr="00157528" w:rsidRDefault="00B95F5C" w:rsidP="00B95F5C">
      <w:pPr>
        <w:pStyle w:val="ListParagraph"/>
        <w:numPr>
          <w:ilvl w:val="0"/>
          <w:numId w:val="9"/>
        </w:numPr>
        <w:jc w:val="both"/>
        <w:rPr>
          <w:color w:val="595959" w:themeColor="text1" w:themeTint="A6"/>
        </w:rPr>
      </w:pPr>
      <w:r w:rsidRPr="00157528">
        <w:rPr>
          <w:color w:val="595959" w:themeColor="text1" w:themeTint="A6"/>
        </w:rPr>
        <w:lastRenderedPageBreak/>
        <w:t xml:space="preserve">If GLL staff would like MSSP to support this process through the Merton School Swimming Development Group they are welcome to copy in or contact Nicola Ryan, Director MSSP </w:t>
      </w:r>
      <w:hyperlink r:id="rId20" w:history="1">
        <w:r w:rsidRPr="00157528">
          <w:rPr>
            <w:rStyle w:val="Hyperlink"/>
            <w:color w:val="595959" w:themeColor="text1" w:themeTint="A6"/>
          </w:rPr>
          <w:t>ryann@harrismerton.org.uk</w:t>
        </w:r>
      </w:hyperlink>
      <w:r w:rsidRPr="00157528">
        <w:rPr>
          <w:color w:val="595959" w:themeColor="text1" w:themeTint="A6"/>
        </w:rPr>
        <w:t xml:space="preserve"> or Ro Maybury, Head Teacher, Abbotsbury Primary School, </w:t>
      </w:r>
      <w:hyperlink r:id="rId21" w:history="1">
        <w:r w:rsidRPr="00157528">
          <w:rPr>
            <w:rStyle w:val="Hyperlink"/>
            <w:rFonts w:cstheme="minorHAnsi"/>
            <w:color w:val="595959" w:themeColor="text1" w:themeTint="A6"/>
            <w:shd w:val="clear" w:color="auto" w:fill="FFFFFF"/>
          </w:rPr>
          <w:t>headteacher@abbotsbury.merton.sch.uk</w:t>
        </w:r>
      </w:hyperlink>
      <w:r w:rsidRPr="00157528">
        <w:rPr>
          <w:rFonts w:ascii="Segoe UI" w:hAnsi="Segoe UI" w:cs="Segoe UI"/>
          <w:color w:val="595959" w:themeColor="text1" w:themeTint="A6"/>
          <w:sz w:val="26"/>
          <w:szCs w:val="26"/>
          <w:shd w:val="clear" w:color="auto" w:fill="FFFFFF"/>
        </w:rPr>
        <w:t xml:space="preserve"> </w:t>
      </w:r>
    </w:p>
    <w:p w14:paraId="2845543C" w14:textId="221089F7" w:rsidR="00F447FF" w:rsidRDefault="00023447" w:rsidP="00052BA4">
      <w:pPr>
        <w:jc w:val="both"/>
        <w:rPr>
          <w:b/>
          <w:color w:val="595959" w:themeColor="text1" w:themeTint="A6"/>
          <w:sz w:val="28"/>
          <w:szCs w:val="28"/>
        </w:rPr>
      </w:pPr>
      <w:r w:rsidRPr="00157528">
        <w:rPr>
          <w:b/>
          <w:color w:val="595959" w:themeColor="text1" w:themeTint="A6"/>
          <w:sz w:val="28"/>
          <w:szCs w:val="28"/>
        </w:rPr>
        <w:t>Useful Document</w:t>
      </w:r>
      <w:r w:rsidR="003C4B2F" w:rsidRPr="00157528">
        <w:rPr>
          <w:b/>
          <w:color w:val="595959" w:themeColor="text1" w:themeTint="A6"/>
          <w:sz w:val="28"/>
          <w:szCs w:val="28"/>
        </w:rPr>
        <w:t>s</w:t>
      </w:r>
      <w:r w:rsidRPr="00157528">
        <w:rPr>
          <w:b/>
          <w:color w:val="595959" w:themeColor="text1" w:themeTint="A6"/>
          <w:sz w:val="28"/>
          <w:szCs w:val="28"/>
        </w:rPr>
        <w:t xml:space="preserve"> with Guidance for Schools</w:t>
      </w:r>
    </w:p>
    <w:p w14:paraId="4F25F38C" w14:textId="59E3AA11" w:rsidR="004A65C8" w:rsidRPr="004A65C8" w:rsidRDefault="004A65C8" w:rsidP="00052BA4">
      <w:pPr>
        <w:jc w:val="both"/>
        <w:rPr>
          <w:bCs/>
          <w:color w:val="595959" w:themeColor="text1" w:themeTint="A6"/>
        </w:rPr>
      </w:pPr>
      <w:r w:rsidRPr="004A65C8">
        <w:rPr>
          <w:bCs/>
          <w:color w:val="595959" w:themeColor="text1" w:themeTint="A6"/>
        </w:rPr>
        <w:t xml:space="preserve">All documents can be </w:t>
      </w:r>
      <w:r>
        <w:rPr>
          <w:bCs/>
          <w:color w:val="595959" w:themeColor="text1" w:themeTint="A6"/>
        </w:rPr>
        <w:t xml:space="preserve">downloaded on the </w:t>
      </w:r>
      <w:r w:rsidR="00D2138C">
        <w:rPr>
          <w:bCs/>
          <w:color w:val="595959" w:themeColor="text1" w:themeTint="A6"/>
        </w:rPr>
        <w:t xml:space="preserve">Merton SSP </w:t>
      </w:r>
      <w:r>
        <w:rPr>
          <w:bCs/>
          <w:color w:val="595959" w:themeColor="text1" w:themeTint="A6"/>
        </w:rPr>
        <w:t>website</w:t>
      </w:r>
      <w:r w:rsidRPr="004A65C8">
        <w:rPr>
          <w:bCs/>
          <w:color w:val="595959" w:themeColor="text1" w:themeTint="A6"/>
        </w:rPr>
        <w:t xml:space="preserve"> </w:t>
      </w:r>
      <w:hyperlink r:id="rId22" w:history="1">
        <w:r w:rsidRPr="004A65C8">
          <w:rPr>
            <w:rStyle w:val="Hyperlink"/>
            <w:bCs/>
            <w:color w:val="595959" w:themeColor="text1" w:themeTint="A6"/>
          </w:rPr>
          <w:t>here</w:t>
        </w:r>
      </w:hyperlink>
    </w:p>
    <w:p w14:paraId="64F660A0" w14:textId="4C6F0C1B" w:rsidR="004A65C8" w:rsidRPr="004A65C8" w:rsidRDefault="004A65C8" w:rsidP="004A65C8">
      <w:pPr>
        <w:pStyle w:val="NoSpacing"/>
        <w:rPr>
          <w:color w:val="595959" w:themeColor="text1" w:themeTint="A6"/>
        </w:rPr>
      </w:pPr>
      <w:r w:rsidRPr="004A65C8">
        <w:rPr>
          <w:color w:val="595959" w:themeColor="text1" w:themeTint="A6"/>
        </w:rPr>
        <w:t>•</w:t>
      </w:r>
      <w:r w:rsidRPr="004A65C8">
        <w:rPr>
          <w:color w:val="595959" w:themeColor="text1" w:themeTint="A6"/>
        </w:rPr>
        <w:tab/>
      </w:r>
      <w:r>
        <w:rPr>
          <w:color w:val="595959" w:themeColor="text1" w:themeTint="A6"/>
        </w:rPr>
        <w:t xml:space="preserve"> </w:t>
      </w:r>
      <w:r w:rsidRPr="004A65C8">
        <w:rPr>
          <w:color w:val="595959" w:themeColor="text1" w:themeTint="A6"/>
        </w:rPr>
        <w:t>Pre-Swimming Classroom Lesson for Children Sept 2019 Final.pdf</w:t>
      </w:r>
    </w:p>
    <w:p w14:paraId="5AE5B72F" w14:textId="77777777" w:rsidR="004A65C8" w:rsidRPr="004A65C8" w:rsidRDefault="004A65C8" w:rsidP="004A65C8">
      <w:pPr>
        <w:pStyle w:val="NoSpacing"/>
        <w:rPr>
          <w:color w:val="595959" w:themeColor="text1" w:themeTint="A6"/>
        </w:rPr>
      </w:pPr>
      <w:r w:rsidRPr="004A65C8">
        <w:rPr>
          <w:color w:val="595959" w:themeColor="text1" w:themeTint="A6"/>
        </w:rPr>
        <w:t>•</w:t>
      </w:r>
      <w:r w:rsidRPr="004A65C8">
        <w:rPr>
          <w:color w:val="595959" w:themeColor="text1" w:themeTint="A6"/>
        </w:rPr>
        <w:tab/>
        <w:t xml:space="preserve"> BETTER School Swimming Levels Expected Standards (v2) Nov 19.pdf</w:t>
      </w:r>
    </w:p>
    <w:p w14:paraId="39B176D8" w14:textId="77777777" w:rsidR="004A65C8" w:rsidRPr="004A65C8" w:rsidRDefault="004A65C8" w:rsidP="004A65C8">
      <w:pPr>
        <w:pStyle w:val="NoSpacing"/>
        <w:rPr>
          <w:color w:val="595959" w:themeColor="text1" w:themeTint="A6"/>
        </w:rPr>
      </w:pPr>
      <w:r w:rsidRPr="004A65C8">
        <w:rPr>
          <w:color w:val="595959" w:themeColor="text1" w:themeTint="A6"/>
        </w:rPr>
        <w:t>•</w:t>
      </w:r>
      <w:r w:rsidRPr="004A65C8">
        <w:rPr>
          <w:color w:val="595959" w:themeColor="text1" w:themeTint="A6"/>
        </w:rPr>
        <w:tab/>
        <w:t xml:space="preserve"> GLL School Swimming Prospectus.pdf</w:t>
      </w:r>
    </w:p>
    <w:p w14:paraId="6828FE1B" w14:textId="77777777" w:rsidR="004A65C8" w:rsidRPr="004A65C8" w:rsidRDefault="004A65C8" w:rsidP="004A65C8">
      <w:pPr>
        <w:pStyle w:val="NoSpacing"/>
        <w:rPr>
          <w:color w:val="595959" w:themeColor="text1" w:themeTint="A6"/>
        </w:rPr>
      </w:pPr>
      <w:r w:rsidRPr="004A65C8">
        <w:rPr>
          <w:color w:val="595959" w:themeColor="text1" w:themeTint="A6"/>
        </w:rPr>
        <w:t>•</w:t>
      </w:r>
      <w:r w:rsidRPr="004A65C8">
        <w:rPr>
          <w:color w:val="595959" w:themeColor="text1" w:themeTint="A6"/>
        </w:rPr>
        <w:tab/>
        <w:t xml:space="preserve"> GLL Primary Scheme of Work – 30min Lessons Oct 19.docx</w:t>
      </w:r>
    </w:p>
    <w:p w14:paraId="07A93026" w14:textId="77777777" w:rsidR="004A65C8" w:rsidRPr="004A65C8" w:rsidRDefault="004A65C8" w:rsidP="004A65C8">
      <w:pPr>
        <w:pStyle w:val="NoSpacing"/>
        <w:rPr>
          <w:color w:val="595959" w:themeColor="text1" w:themeTint="A6"/>
        </w:rPr>
      </w:pPr>
      <w:r w:rsidRPr="004A65C8">
        <w:rPr>
          <w:color w:val="595959" w:themeColor="text1" w:themeTint="A6"/>
        </w:rPr>
        <w:t>•</w:t>
      </w:r>
      <w:r w:rsidRPr="004A65C8">
        <w:rPr>
          <w:color w:val="595959" w:themeColor="text1" w:themeTint="A6"/>
        </w:rPr>
        <w:tab/>
        <w:t xml:space="preserve"> Curriculum Swimming and Water Safety – a guide for primary schools.pdf</w:t>
      </w:r>
    </w:p>
    <w:p w14:paraId="00A8C939" w14:textId="77777777" w:rsidR="004A65C8" w:rsidRPr="004A65C8" w:rsidRDefault="004A65C8" w:rsidP="004A65C8">
      <w:pPr>
        <w:pStyle w:val="NoSpacing"/>
        <w:rPr>
          <w:color w:val="595959" w:themeColor="text1" w:themeTint="A6"/>
        </w:rPr>
      </w:pPr>
      <w:r w:rsidRPr="004A65C8">
        <w:rPr>
          <w:color w:val="595959" w:themeColor="text1" w:themeTint="A6"/>
        </w:rPr>
        <w:t>•</w:t>
      </w:r>
      <w:r w:rsidRPr="004A65C8">
        <w:rPr>
          <w:color w:val="595959" w:themeColor="text1" w:themeTint="A6"/>
        </w:rPr>
        <w:tab/>
        <w:t xml:space="preserve"> Curriculum Swimming and Water Safety – primary school support materials.pdf</w:t>
      </w:r>
    </w:p>
    <w:p w14:paraId="663C31A6" w14:textId="77777777" w:rsidR="004A65C8" w:rsidRPr="004A65C8" w:rsidRDefault="004A65C8" w:rsidP="004A65C8">
      <w:pPr>
        <w:pStyle w:val="NoSpacing"/>
        <w:rPr>
          <w:color w:val="595959" w:themeColor="text1" w:themeTint="A6"/>
        </w:rPr>
      </w:pPr>
      <w:r w:rsidRPr="004A65C8">
        <w:rPr>
          <w:color w:val="595959" w:themeColor="text1" w:themeTint="A6"/>
        </w:rPr>
        <w:t>•</w:t>
      </w:r>
      <w:r w:rsidRPr="004A65C8">
        <w:rPr>
          <w:color w:val="595959" w:themeColor="text1" w:themeTint="A6"/>
        </w:rPr>
        <w:tab/>
        <w:t xml:space="preserve"> Swim England Curriculum Swimming and Water Safety Review Group Report 2017.pdf</w:t>
      </w:r>
    </w:p>
    <w:p w14:paraId="2E499203" w14:textId="47FFFA13" w:rsidR="004A65C8" w:rsidRPr="004A65C8" w:rsidRDefault="004A65C8" w:rsidP="004A65C8">
      <w:pPr>
        <w:pStyle w:val="NoSpacing"/>
        <w:rPr>
          <w:color w:val="595959" w:themeColor="text1" w:themeTint="A6"/>
        </w:rPr>
      </w:pPr>
      <w:r w:rsidRPr="004A65C8">
        <w:rPr>
          <w:color w:val="595959" w:themeColor="text1" w:themeTint="A6"/>
        </w:rPr>
        <w:t>•</w:t>
      </w:r>
      <w:r w:rsidRPr="004A65C8">
        <w:rPr>
          <w:color w:val="595959" w:themeColor="text1" w:themeTint="A6"/>
        </w:rPr>
        <w:tab/>
        <w:t xml:space="preserve"> Merton Primary Schools’ Swimming and Water Safety Charter Oct 2022</w:t>
      </w:r>
    </w:p>
    <w:p w14:paraId="2DCF5312" w14:textId="577340D3" w:rsidR="004A65C8" w:rsidRPr="004A65C8" w:rsidRDefault="004A65C8" w:rsidP="004A65C8">
      <w:pPr>
        <w:pStyle w:val="NoSpacing"/>
        <w:rPr>
          <w:color w:val="595959" w:themeColor="text1" w:themeTint="A6"/>
        </w:rPr>
        <w:sectPr w:rsidR="004A65C8" w:rsidRPr="004A65C8" w:rsidSect="00523C16">
          <w:headerReference w:type="default" r:id="rId23"/>
          <w:pgSz w:w="11906" w:h="16838"/>
          <w:pgMar w:top="1923" w:right="1133" w:bottom="851" w:left="1276" w:header="567" w:footer="708" w:gutter="0"/>
          <w:cols w:space="708"/>
          <w:docGrid w:linePitch="360"/>
        </w:sectPr>
      </w:pPr>
      <w:r w:rsidRPr="004A65C8">
        <w:rPr>
          <w:color w:val="595959" w:themeColor="text1" w:themeTint="A6"/>
        </w:rPr>
        <w:t>•</w:t>
      </w:r>
      <w:r w:rsidRPr="004A65C8">
        <w:rPr>
          <w:color w:val="595959" w:themeColor="text1" w:themeTint="A6"/>
        </w:rPr>
        <w:tab/>
        <w:t xml:space="preserve"> Merton Schools Swimming Strategy V4 September 2012.pdf</w:t>
      </w:r>
    </w:p>
    <w:p w14:paraId="4E69FF92" w14:textId="0F012B78" w:rsidR="007C4995" w:rsidRPr="00157528" w:rsidRDefault="00A01753" w:rsidP="00052BA4">
      <w:pPr>
        <w:jc w:val="both"/>
        <w:rPr>
          <w:b/>
          <w:color w:val="595959" w:themeColor="text1" w:themeTint="A6"/>
          <w:sz w:val="28"/>
          <w:szCs w:val="28"/>
        </w:rPr>
      </w:pPr>
      <w:r w:rsidRPr="005B71D3">
        <w:rPr>
          <w:b/>
          <w:color w:val="595959" w:themeColor="text1" w:themeTint="A6"/>
          <w:sz w:val="28"/>
          <w:szCs w:val="28"/>
        </w:rPr>
        <w:lastRenderedPageBreak/>
        <w:t xml:space="preserve">Action </w:t>
      </w:r>
      <w:r w:rsidR="0088160B" w:rsidRPr="005B71D3">
        <w:rPr>
          <w:b/>
          <w:color w:val="595959" w:themeColor="text1" w:themeTint="A6"/>
          <w:sz w:val="28"/>
          <w:szCs w:val="28"/>
        </w:rPr>
        <w:t>Plan</w:t>
      </w:r>
      <w:r w:rsidR="001A6748" w:rsidRPr="005B71D3">
        <w:rPr>
          <w:b/>
          <w:color w:val="595959" w:themeColor="text1" w:themeTint="A6"/>
          <w:sz w:val="28"/>
          <w:szCs w:val="28"/>
        </w:rPr>
        <w:t xml:space="preserve">, Revised </w:t>
      </w:r>
      <w:r w:rsidR="00705C83" w:rsidRPr="005B71D3">
        <w:rPr>
          <w:b/>
          <w:color w:val="595959" w:themeColor="text1" w:themeTint="A6"/>
          <w:sz w:val="28"/>
          <w:szCs w:val="28"/>
        </w:rPr>
        <w:t>Jan 2024</w:t>
      </w:r>
    </w:p>
    <w:p w14:paraId="736E3517" w14:textId="0CDA8C59" w:rsidR="007C4995" w:rsidRPr="00157528" w:rsidRDefault="007C4995" w:rsidP="00052BA4">
      <w:pPr>
        <w:jc w:val="both"/>
        <w:rPr>
          <w:color w:val="595959" w:themeColor="text1" w:themeTint="A6"/>
          <w:sz w:val="24"/>
          <w:szCs w:val="24"/>
        </w:rPr>
      </w:pPr>
      <w:r w:rsidRPr="00E41A0A">
        <w:rPr>
          <w:color w:val="595959" w:themeColor="text1" w:themeTint="A6"/>
          <w:sz w:val="24"/>
          <w:szCs w:val="24"/>
        </w:rPr>
        <w:t xml:space="preserve">As </w:t>
      </w:r>
      <w:r w:rsidR="00A01753" w:rsidRPr="00E41A0A">
        <w:rPr>
          <w:color w:val="595959" w:themeColor="text1" w:themeTint="A6"/>
          <w:sz w:val="24"/>
          <w:szCs w:val="24"/>
        </w:rPr>
        <w:t xml:space="preserve">actions are completed they may be added to the charter as an agreed </w:t>
      </w:r>
      <w:r w:rsidR="00E41A0A">
        <w:rPr>
          <w:color w:val="595959" w:themeColor="text1" w:themeTint="A6"/>
          <w:sz w:val="24"/>
          <w:szCs w:val="24"/>
        </w:rPr>
        <w:t>commitment/action</w:t>
      </w:r>
      <w:r w:rsidR="00A01753" w:rsidRPr="00E41A0A">
        <w:rPr>
          <w:color w:val="595959" w:themeColor="text1" w:themeTint="A6"/>
          <w:sz w:val="24"/>
          <w:szCs w:val="24"/>
        </w:rPr>
        <w:t xml:space="preserve"> in the longer term. </w:t>
      </w:r>
    </w:p>
    <w:tbl>
      <w:tblPr>
        <w:tblStyle w:val="TableGrid"/>
        <w:tblW w:w="0" w:type="auto"/>
        <w:tblLook w:val="04A0" w:firstRow="1" w:lastRow="0" w:firstColumn="1" w:lastColumn="0" w:noHBand="0" w:noVBand="1"/>
      </w:tblPr>
      <w:tblGrid>
        <w:gridCol w:w="9776"/>
        <w:gridCol w:w="1112"/>
        <w:gridCol w:w="1156"/>
        <w:gridCol w:w="2835"/>
      </w:tblGrid>
      <w:tr w:rsidR="00F447FF" w:rsidRPr="00157528" w14:paraId="30BDA71C" w14:textId="77777777" w:rsidTr="00F447FF">
        <w:trPr>
          <w:trHeight w:val="453"/>
        </w:trPr>
        <w:tc>
          <w:tcPr>
            <w:tcW w:w="14879" w:type="dxa"/>
            <w:gridSpan w:val="4"/>
            <w:vAlign w:val="center"/>
          </w:tcPr>
          <w:p w14:paraId="62B082A8" w14:textId="09F30EBF" w:rsidR="00F447FF" w:rsidRPr="00157528" w:rsidRDefault="007C4995" w:rsidP="00F447FF">
            <w:pPr>
              <w:rPr>
                <w:b/>
                <w:color w:val="595959" w:themeColor="text1" w:themeTint="A6"/>
                <w:sz w:val="24"/>
                <w:szCs w:val="24"/>
              </w:rPr>
            </w:pPr>
            <w:r w:rsidRPr="00157528">
              <w:rPr>
                <w:b/>
                <w:color w:val="595959" w:themeColor="text1" w:themeTint="A6"/>
                <w:sz w:val="28"/>
                <w:szCs w:val="28"/>
              </w:rPr>
              <w:t xml:space="preserve"> </w:t>
            </w:r>
            <w:r w:rsidR="00F447FF" w:rsidRPr="00157528">
              <w:rPr>
                <w:b/>
                <w:color w:val="595959" w:themeColor="text1" w:themeTint="A6"/>
                <w:sz w:val="24"/>
                <w:szCs w:val="24"/>
              </w:rPr>
              <w:t>Objective 1. Improve and optimise school access to public swimming pools</w:t>
            </w:r>
          </w:p>
        </w:tc>
      </w:tr>
      <w:tr w:rsidR="00157528" w:rsidRPr="00157528" w14:paraId="7E92D504" w14:textId="77777777" w:rsidTr="00302DA2">
        <w:trPr>
          <w:trHeight w:val="443"/>
        </w:trPr>
        <w:tc>
          <w:tcPr>
            <w:tcW w:w="9776" w:type="dxa"/>
            <w:vAlign w:val="center"/>
          </w:tcPr>
          <w:p w14:paraId="76C0AAB8" w14:textId="49241FCF" w:rsidR="00F447FF" w:rsidRPr="00157528" w:rsidRDefault="00F447FF" w:rsidP="00F447FF">
            <w:pPr>
              <w:jc w:val="center"/>
              <w:rPr>
                <w:b/>
                <w:color w:val="595959" w:themeColor="text1" w:themeTint="A6"/>
                <w:sz w:val="24"/>
                <w:szCs w:val="24"/>
              </w:rPr>
            </w:pPr>
            <w:r w:rsidRPr="00157528">
              <w:rPr>
                <w:b/>
                <w:color w:val="595959" w:themeColor="text1" w:themeTint="A6"/>
                <w:sz w:val="24"/>
                <w:szCs w:val="24"/>
              </w:rPr>
              <w:t>Action</w:t>
            </w:r>
          </w:p>
        </w:tc>
        <w:tc>
          <w:tcPr>
            <w:tcW w:w="1112" w:type="dxa"/>
            <w:vAlign w:val="center"/>
          </w:tcPr>
          <w:p w14:paraId="586254F8" w14:textId="72D470DC" w:rsidR="00F447FF" w:rsidRPr="00157528" w:rsidRDefault="00F447FF" w:rsidP="00F447FF">
            <w:pPr>
              <w:jc w:val="center"/>
              <w:rPr>
                <w:b/>
                <w:color w:val="595959" w:themeColor="text1" w:themeTint="A6"/>
                <w:sz w:val="24"/>
                <w:szCs w:val="24"/>
              </w:rPr>
            </w:pPr>
            <w:r w:rsidRPr="00157528">
              <w:rPr>
                <w:b/>
                <w:color w:val="595959" w:themeColor="text1" w:themeTint="A6"/>
                <w:sz w:val="24"/>
                <w:szCs w:val="24"/>
              </w:rPr>
              <w:t>By Whom</w:t>
            </w:r>
          </w:p>
        </w:tc>
        <w:tc>
          <w:tcPr>
            <w:tcW w:w="1156" w:type="dxa"/>
            <w:vAlign w:val="center"/>
          </w:tcPr>
          <w:p w14:paraId="4F629F4F" w14:textId="3871331F" w:rsidR="00F447FF" w:rsidRPr="00157528" w:rsidRDefault="00F447FF" w:rsidP="00F447FF">
            <w:pPr>
              <w:jc w:val="center"/>
              <w:rPr>
                <w:b/>
                <w:color w:val="595959" w:themeColor="text1" w:themeTint="A6"/>
                <w:sz w:val="24"/>
                <w:szCs w:val="24"/>
              </w:rPr>
            </w:pPr>
            <w:r w:rsidRPr="00157528">
              <w:rPr>
                <w:b/>
                <w:color w:val="595959" w:themeColor="text1" w:themeTint="A6"/>
                <w:sz w:val="24"/>
                <w:szCs w:val="24"/>
              </w:rPr>
              <w:t>By When</w:t>
            </w:r>
          </w:p>
        </w:tc>
        <w:tc>
          <w:tcPr>
            <w:tcW w:w="2835" w:type="dxa"/>
            <w:vAlign w:val="center"/>
          </w:tcPr>
          <w:p w14:paraId="15868526" w14:textId="69C30247" w:rsidR="00F447FF" w:rsidRPr="00157528" w:rsidRDefault="00F447FF" w:rsidP="00F447FF">
            <w:pPr>
              <w:jc w:val="center"/>
              <w:rPr>
                <w:b/>
                <w:color w:val="595959" w:themeColor="text1" w:themeTint="A6"/>
                <w:sz w:val="24"/>
                <w:szCs w:val="24"/>
              </w:rPr>
            </w:pPr>
            <w:r w:rsidRPr="00157528">
              <w:rPr>
                <w:b/>
                <w:color w:val="595959" w:themeColor="text1" w:themeTint="A6"/>
                <w:sz w:val="24"/>
                <w:szCs w:val="24"/>
              </w:rPr>
              <w:t>Outcome</w:t>
            </w:r>
          </w:p>
        </w:tc>
      </w:tr>
      <w:tr w:rsidR="00157528" w:rsidRPr="00157528" w14:paraId="11FB5E82" w14:textId="77777777" w:rsidTr="00302DA2">
        <w:tc>
          <w:tcPr>
            <w:tcW w:w="9776" w:type="dxa"/>
          </w:tcPr>
          <w:p w14:paraId="4D4D96AE" w14:textId="78EF1664" w:rsidR="004E595E" w:rsidRDefault="008E39D6" w:rsidP="0045402F">
            <w:pPr>
              <w:pStyle w:val="ListParagraph"/>
              <w:numPr>
                <w:ilvl w:val="0"/>
                <w:numId w:val="18"/>
              </w:numPr>
              <w:jc w:val="both"/>
            </w:pPr>
            <w:r w:rsidRPr="004E77E4">
              <w:rPr>
                <w:color w:val="595959" w:themeColor="text1" w:themeTint="A6"/>
                <w:sz w:val="20"/>
                <w:szCs w:val="20"/>
              </w:rPr>
              <w:t xml:space="preserve">Review </w:t>
            </w:r>
            <w:r w:rsidR="00BC2430">
              <w:rPr>
                <w:color w:val="595959" w:themeColor="text1" w:themeTint="A6"/>
                <w:sz w:val="20"/>
                <w:szCs w:val="20"/>
              </w:rPr>
              <w:t xml:space="preserve">and </w:t>
            </w:r>
            <w:r w:rsidR="000C307B">
              <w:rPr>
                <w:color w:val="595959" w:themeColor="text1" w:themeTint="A6"/>
                <w:sz w:val="20"/>
                <w:szCs w:val="20"/>
              </w:rPr>
              <w:t xml:space="preserve">confirm </w:t>
            </w:r>
            <w:r w:rsidRPr="004E77E4">
              <w:rPr>
                <w:color w:val="595959" w:themeColor="text1" w:themeTint="A6"/>
                <w:sz w:val="20"/>
                <w:szCs w:val="20"/>
              </w:rPr>
              <w:t>booking</w:t>
            </w:r>
            <w:r w:rsidR="004E55FB" w:rsidRPr="004E77E4">
              <w:rPr>
                <w:color w:val="595959" w:themeColor="text1" w:themeTint="A6"/>
                <w:sz w:val="20"/>
                <w:szCs w:val="20"/>
              </w:rPr>
              <w:t xml:space="preserve">s </w:t>
            </w:r>
            <w:r w:rsidR="000C307B">
              <w:rPr>
                <w:color w:val="595959" w:themeColor="text1" w:themeTint="A6"/>
                <w:sz w:val="20"/>
                <w:szCs w:val="20"/>
              </w:rPr>
              <w:t xml:space="preserve">together, </w:t>
            </w:r>
            <w:r w:rsidR="004E77E4" w:rsidRPr="004E77E4">
              <w:rPr>
                <w:color w:val="595959" w:themeColor="text1" w:themeTint="A6"/>
                <w:sz w:val="20"/>
                <w:szCs w:val="20"/>
              </w:rPr>
              <w:t xml:space="preserve">year on year to ensure priority needs are met for </w:t>
            </w:r>
            <w:r w:rsidR="000C307B">
              <w:rPr>
                <w:color w:val="595959" w:themeColor="text1" w:themeTint="A6"/>
                <w:sz w:val="20"/>
                <w:szCs w:val="20"/>
              </w:rPr>
              <w:t xml:space="preserve">Merton state </w:t>
            </w:r>
            <w:r w:rsidR="004E77E4" w:rsidRPr="004E77E4">
              <w:rPr>
                <w:color w:val="595959" w:themeColor="text1" w:themeTint="A6"/>
                <w:sz w:val="20"/>
                <w:szCs w:val="20"/>
              </w:rPr>
              <w:t>schools</w:t>
            </w:r>
            <w:r w:rsidR="000C307B">
              <w:rPr>
                <w:color w:val="595959" w:themeColor="text1" w:themeTint="A6"/>
                <w:sz w:val="20"/>
                <w:szCs w:val="20"/>
              </w:rPr>
              <w:t xml:space="preserve">’ </w:t>
            </w:r>
            <w:r w:rsidR="004E77E4" w:rsidRPr="004E77E4">
              <w:rPr>
                <w:color w:val="595959" w:themeColor="text1" w:themeTint="A6"/>
                <w:sz w:val="20"/>
                <w:szCs w:val="20"/>
              </w:rPr>
              <w:t xml:space="preserve">slots. </w:t>
            </w:r>
            <w:r w:rsidRPr="004E77E4">
              <w:rPr>
                <w:color w:val="595959" w:themeColor="text1" w:themeTint="A6"/>
                <w:sz w:val="20"/>
                <w:szCs w:val="20"/>
              </w:rPr>
              <w:t xml:space="preserve"> </w:t>
            </w:r>
          </w:p>
          <w:p w14:paraId="5427D1E0" w14:textId="77777777" w:rsidR="004E77E4" w:rsidRDefault="004E77E4" w:rsidP="008D0C64">
            <w:pPr>
              <w:ind w:left="709" w:hanging="425"/>
              <w:rPr>
                <w:color w:val="595959" w:themeColor="text1" w:themeTint="A6"/>
                <w:sz w:val="18"/>
                <w:szCs w:val="18"/>
              </w:rPr>
            </w:pPr>
          </w:p>
          <w:p w14:paraId="5CCFC1FD" w14:textId="419AC654" w:rsidR="00A9133F" w:rsidRDefault="00292B86" w:rsidP="00DF6EB3">
            <w:pPr>
              <w:ind w:left="314"/>
              <w:rPr>
                <w:color w:val="595959" w:themeColor="text1" w:themeTint="A6"/>
                <w:sz w:val="18"/>
                <w:szCs w:val="18"/>
              </w:rPr>
            </w:pPr>
            <w:r>
              <w:rPr>
                <w:color w:val="595959" w:themeColor="text1" w:themeTint="A6"/>
                <w:sz w:val="18"/>
                <w:szCs w:val="18"/>
              </w:rPr>
              <w:t xml:space="preserve">Schools </w:t>
            </w:r>
            <w:r w:rsidR="00240A89">
              <w:rPr>
                <w:color w:val="595959" w:themeColor="text1" w:themeTint="A6"/>
                <w:sz w:val="18"/>
                <w:szCs w:val="18"/>
              </w:rPr>
              <w:t xml:space="preserve">were </w:t>
            </w:r>
            <w:r>
              <w:rPr>
                <w:color w:val="595959" w:themeColor="text1" w:themeTint="A6"/>
                <w:sz w:val="18"/>
                <w:szCs w:val="18"/>
              </w:rPr>
              <w:t xml:space="preserve">allocated </w:t>
            </w:r>
            <w:r w:rsidR="00240A89">
              <w:rPr>
                <w:color w:val="595959" w:themeColor="text1" w:themeTint="A6"/>
                <w:sz w:val="18"/>
                <w:szCs w:val="18"/>
              </w:rPr>
              <w:t xml:space="preserve">permanent annual </w:t>
            </w:r>
            <w:r>
              <w:rPr>
                <w:color w:val="595959" w:themeColor="text1" w:themeTint="A6"/>
                <w:sz w:val="18"/>
                <w:szCs w:val="18"/>
              </w:rPr>
              <w:t xml:space="preserve">slots based on </w:t>
            </w:r>
            <w:r w:rsidR="00DF6EB3">
              <w:rPr>
                <w:color w:val="595959" w:themeColor="text1" w:themeTint="A6"/>
                <w:sz w:val="18"/>
                <w:szCs w:val="18"/>
              </w:rPr>
              <w:t xml:space="preserve">the </w:t>
            </w:r>
            <w:r>
              <w:rPr>
                <w:color w:val="595959" w:themeColor="text1" w:themeTint="A6"/>
                <w:sz w:val="18"/>
                <w:szCs w:val="18"/>
              </w:rPr>
              <w:t xml:space="preserve">surveys sent to </w:t>
            </w:r>
            <w:r w:rsidR="00DF6EB3">
              <w:rPr>
                <w:color w:val="595959" w:themeColor="text1" w:themeTint="A6"/>
                <w:sz w:val="18"/>
                <w:szCs w:val="18"/>
              </w:rPr>
              <w:t xml:space="preserve">them </w:t>
            </w:r>
            <w:r>
              <w:rPr>
                <w:color w:val="595959" w:themeColor="text1" w:themeTint="A6"/>
                <w:sz w:val="18"/>
                <w:szCs w:val="18"/>
              </w:rPr>
              <w:t>in Jan 2023</w:t>
            </w:r>
            <w:r w:rsidR="00DF6EB3">
              <w:rPr>
                <w:color w:val="595959" w:themeColor="text1" w:themeTint="A6"/>
                <w:sz w:val="18"/>
                <w:szCs w:val="18"/>
              </w:rPr>
              <w:t xml:space="preserve">. NR worked with Sam to devise </w:t>
            </w:r>
            <w:r w:rsidR="00240A89">
              <w:rPr>
                <w:color w:val="595959" w:themeColor="text1" w:themeTint="A6"/>
                <w:sz w:val="18"/>
                <w:szCs w:val="18"/>
              </w:rPr>
              <w:t xml:space="preserve">the </w:t>
            </w:r>
            <w:r w:rsidR="00DF6EB3">
              <w:rPr>
                <w:color w:val="595959" w:themeColor="text1" w:themeTint="A6"/>
                <w:sz w:val="18"/>
                <w:szCs w:val="18"/>
              </w:rPr>
              <w:t>three pool timetables to best meet the needs of schools</w:t>
            </w:r>
            <w:r w:rsidR="00A9133F">
              <w:rPr>
                <w:color w:val="595959" w:themeColor="text1" w:themeTint="A6"/>
                <w:sz w:val="18"/>
                <w:szCs w:val="18"/>
              </w:rPr>
              <w:t xml:space="preserve"> and to reduce the stress of booking on a first come first serve basis. This also supported the pools and reduced admin time and costs for them. </w:t>
            </w:r>
          </w:p>
          <w:p w14:paraId="46F102DC" w14:textId="77777777" w:rsidR="00A9133F" w:rsidRDefault="00A9133F" w:rsidP="00DF6EB3">
            <w:pPr>
              <w:ind w:left="314"/>
              <w:rPr>
                <w:color w:val="595959" w:themeColor="text1" w:themeTint="A6"/>
                <w:sz w:val="18"/>
                <w:szCs w:val="18"/>
              </w:rPr>
            </w:pPr>
          </w:p>
          <w:p w14:paraId="2EA318CE" w14:textId="43548755" w:rsidR="004E595E" w:rsidRDefault="004E595E" w:rsidP="00DF6EB3">
            <w:pPr>
              <w:ind w:left="314"/>
              <w:rPr>
                <w:color w:val="595959" w:themeColor="text1" w:themeTint="A6"/>
                <w:sz w:val="18"/>
                <w:szCs w:val="18"/>
              </w:rPr>
            </w:pPr>
            <w:r w:rsidRPr="00D2138C">
              <w:rPr>
                <w:color w:val="595959" w:themeColor="text1" w:themeTint="A6"/>
                <w:sz w:val="18"/>
                <w:szCs w:val="18"/>
              </w:rPr>
              <w:t xml:space="preserve">Schools </w:t>
            </w:r>
            <w:r w:rsidR="00DF6EB3">
              <w:rPr>
                <w:color w:val="595959" w:themeColor="text1" w:themeTint="A6"/>
                <w:sz w:val="18"/>
                <w:szCs w:val="18"/>
              </w:rPr>
              <w:t xml:space="preserve">were allocated </w:t>
            </w:r>
            <w:r w:rsidRPr="00D2138C">
              <w:rPr>
                <w:color w:val="595959" w:themeColor="text1" w:themeTint="A6"/>
                <w:sz w:val="18"/>
                <w:szCs w:val="18"/>
              </w:rPr>
              <w:t>one hour slots</w:t>
            </w:r>
            <w:r w:rsidR="00A9133F">
              <w:rPr>
                <w:color w:val="595959" w:themeColor="text1" w:themeTint="A6"/>
                <w:sz w:val="18"/>
                <w:szCs w:val="18"/>
              </w:rPr>
              <w:t xml:space="preserve"> for their priority year group</w:t>
            </w:r>
            <w:r w:rsidR="00BC2430">
              <w:rPr>
                <w:color w:val="595959" w:themeColor="text1" w:themeTint="A6"/>
                <w:sz w:val="18"/>
                <w:szCs w:val="18"/>
              </w:rPr>
              <w:t>, at</w:t>
            </w:r>
            <w:r w:rsidRPr="00D2138C">
              <w:rPr>
                <w:color w:val="595959" w:themeColor="text1" w:themeTint="A6"/>
                <w:sz w:val="18"/>
                <w:szCs w:val="18"/>
              </w:rPr>
              <w:t xml:space="preserve"> 12-1, 1-2 or 2 – 3 for their 10 consecutive weekdays. </w:t>
            </w:r>
          </w:p>
          <w:p w14:paraId="5AF9FC65" w14:textId="77777777" w:rsidR="00BC2430" w:rsidRDefault="00BC2430" w:rsidP="00DF6EB3">
            <w:pPr>
              <w:ind w:left="314"/>
              <w:rPr>
                <w:color w:val="595959" w:themeColor="text1" w:themeTint="A6"/>
                <w:sz w:val="18"/>
                <w:szCs w:val="18"/>
              </w:rPr>
            </w:pPr>
          </w:p>
          <w:p w14:paraId="2EA55367" w14:textId="4E5ACA23" w:rsidR="00A07FB6" w:rsidRPr="00D2138C" w:rsidRDefault="00A07FB6" w:rsidP="008D0C64">
            <w:pPr>
              <w:ind w:left="709" w:hanging="425"/>
              <w:rPr>
                <w:color w:val="595959" w:themeColor="text1" w:themeTint="A6"/>
                <w:sz w:val="18"/>
                <w:szCs w:val="18"/>
              </w:rPr>
            </w:pPr>
            <w:r>
              <w:rPr>
                <w:color w:val="595959" w:themeColor="text1" w:themeTint="A6"/>
                <w:sz w:val="18"/>
                <w:szCs w:val="18"/>
              </w:rPr>
              <w:t>Considerations:</w:t>
            </w:r>
          </w:p>
          <w:p w14:paraId="0761FDB9" w14:textId="2F13AAF6" w:rsidR="004E595E" w:rsidRPr="00D2138C" w:rsidRDefault="004E595E" w:rsidP="008D0C64">
            <w:pPr>
              <w:pStyle w:val="ListParagraph"/>
              <w:numPr>
                <w:ilvl w:val="0"/>
                <w:numId w:val="32"/>
              </w:numPr>
              <w:ind w:left="709" w:hanging="425"/>
              <w:rPr>
                <w:color w:val="595959" w:themeColor="text1" w:themeTint="A6"/>
                <w:sz w:val="18"/>
                <w:szCs w:val="18"/>
              </w:rPr>
            </w:pPr>
            <w:r w:rsidRPr="00D2138C">
              <w:rPr>
                <w:color w:val="595959" w:themeColor="text1" w:themeTint="A6"/>
                <w:sz w:val="18"/>
                <w:szCs w:val="18"/>
              </w:rPr>
              <w:t>Distance from pool and how they have to travel to and from pool</w:t>
            </w:r>
            <w:r w:rsidR="00A07FB6">
              <w:rPr>
                <w:color w:val="595959" w:themeColor="text1" w:themeTint="A6"/>
                <w:sz w:val="18"/>
                <w:szCs w:val="18"/>
              </w:rPr>
              <w:t xml:space="preserve"> and the potential weather at different times of the year.</w:t>
            </w:r>
          </w:p>
          <w:p w14:paraId="554F5BD3" w14:textId="3DF882E6" w:rsidR="004E595E" w:rsidRPr="00D2138C" w:rsidRDefault="004E595E" w:rsidP="008D0C64">
            <w:pPr>
              <w:pStyle w:val="ListParagraph"/>
              <w:numPr>
                <w:ilvl w:val="0"/>
                <w:numId w:val="32"/>
              </w:numPr>
              <w:ind w:left="709" w:hanging="425"/>
              <w:rPr>
                <w:color w:val="595959" w:themeColor="text1" w:themeTint="A6"/>
                <w:sz w:val="18"/>
                <w:szCs w:val="18"/>
              </w:rPr>
            </w:pPr>
            <w:r w:rsidRPr="00D2138C">
              <w:rPr>
                <w:color w:val="595959" w:themeColor="text1" w:themeTint="A6"/>
                <w:sz w:val="18"/>
                <w:szCs w:val="18"/>
              </w:rPr>
              <w:t xml:space="preserve">Need for the children – those that are less likely to have swum with parents or had lessons out of school. Schools that find it harder to get parents to support travel etc. </w:t>
            </w:r>
            <w:r w:rsidR="00A07FB6">
              <w:rPr>
                <w:color w:val="595959" w:themeColor="text1" w:themeTint="A6"/>
                <w:sz w:val="18"/>
                <w:szCs w:val="18"/>
              </w:rPr>
              <w:t xml:space="preserve">Consider </w:t>
            </w:r>
            <w:r w:rsidR="00240A89">
              <w:rPr>
                <w:color w:val="595959" w:themeColor="text1" w:themeTint="A6"/>
                <w:sz w:val="18"/>
                <w:szCs w:val="18"/>
              </w:rPr>
              <w:t xml:space="preserve">SEND, </w:t>
            </w:r>
            <w:r w:rsidR="00A07FB6">
              <w:rPr>
                <w:color w:val="595959" w:themeColor="text1" w:themeTint="A6"/>
                <w:sz w:val="18"/>
                <w:szCs w:val="18"/>
              </w:rPr>
              <w:t xml:space="preserve">age and time of year as well. </w:t>
            </w:r>
          </w:p>
          <w:p w14:paraId="6082A1A4" w14:textId="77777777" w:rsidR="004E595E" w:rsidRPr="00D2138C" w:rsidRDefault="004E595E" w:rsidP="008D0C64">
            <w:pPr>
              <w:pStyle w:val="ListParagraph"/>
              <w:numPr>
                <w:ilvl w:val="0"/>
                <w:numId w:val="32"/>
              </w:numPr>
              <w:ind w:left="709" w:hanging="425"/>
              <w:rPr>
                <w:color w:val="595959" w:themeColor="text1" w:themeTint="A6"/>
                <w:sz w:val="18"/>
                <w:szCs w:val="18"/>
              </w:rPr>
            </w:pPr>
            <w:r w:rsidRPr="00D2138C">
              <w:rPr>
                <w:color w:val="595959" w:themeColor="text1" w:themeTint="A6"/>
                <w:sz w:val="18"/>
                <w:szCs w:val="18"/>
              </w:rPr>
              <w:t xml:space="preserve">Preference for each school and best times to suit their curriculum and school programmes. </w:t>
            </w:r>
          </w:p>
          <w:p w14:paraId="0E7FF150" w14:textId="77777777" w:rsidR="004E595E" w:rsidRPr="00D2138C" w:rsidRDefault="004E595E" w:rsidP="008D0C64">
            <w:pPr>
              <w:pStyle w:val="ListParagraph"/>
              <w:numPr>
                <w:ilvl w:val="0"/>
                <w:numId w:val="32"/>
              </w:numPr>
              <w:ind w:left="709" w:hanging="425"/>
              <w:rPr>
                <w:color w:val="595959" w:themeColor="text1" w:themeTint="A6"/>
                <w:sz w:val="18"/>
                <w:szCs w:val="18"/>
              </w:rPr>
            </w:pPr>
            <w:r w:rsidRPr="00D2138C">
              <w:rPr>
                <w:color w:val="595959" w:themeColor="text1" w:themeTint="A6"/>
                <w:sz w:val="18"/>
                <w:szCs w:val="18"/>
              </w:rPr>
              <w:t>Merton state schools to get priority booking over non Merton or independent schools</w:t>
            </w:r>
          </w:p>
          <w:p w14:paraId="5D5950A5" w14:textId="2B117B07" w:rsidR="004E595E" w:rsidRPr="00D2138C" w:rsidRDefault="004E595E" w:rsidP="008D0C64">
            <w:pPr>
              <w:pStyle w:val="ListParagraph"/>
              <w:numPr>
                <w:ilvl w:val="0"/>
                <w:numId w:val="32"/>
              </w:numPr>
              <w:ind w:left="709" w:hanging="425"/>
              <w:rPr>
                <w:color w:val="595959" w:themeColor="text1" w:themeTint="A6"/>
                <w:sz w:val="18"/>
                <w:szCs w:val="18"/>
              </w:rPr>
            </w:pPr>
            <w:r w:rsidRPr="00D2138C">
              <w:rPr>
                <w:color w:val="595959" w:themeColor="text1" w:themeTint="A6"/>
                <w:sz w:val="18"/>
                <w:szCs w:val="18"/>
              </w:rPr>
              <w:t xml:space="preserve">Schools will target one year group with top up if needed for a one week block as an </w:t>
            </w:r>
            <w:r w:rsidR="00DF6EB3">
              <w:rPr>
                <w:color w:val="595959" w:themeColor="text1" w:themeTint="A6"/>
                <w:sz w:val="18"/>
                <w:szCs w:val="18"/>
              </w:rPr>
              <w:t xml:space="preserve">extra </w:t>
            </w:r>
            <w:r w:rsidRPr="00D2138C">
              <w:rPr>
                <w:color w:val="595959" w:themeColor="text1" w:themeTint="A6"/>
                <w:sz w:val="18"/>
                <w:szCs w:val="18"/>
              </w:rPr>
              <w:t>option.</w:t>
            </w:r>
          </w:p>
          <w:p w14:paraId="5EE1A470" w14:textId="77777777" w:rsidR="00A07E7C" w:rsidRDefault="00A07E7C" w:rsidP="00A07E7C">
            <w:pPr>
              <w:ind w:left="284"/>
              <w:rPr>
                <w:color w:val="595959" w:themeColor="text1" w:themeTint="A6"/>
                <w:sz w:val="18"/>
                <w:szCs w:val="18"/>
              </w:rPr>
            </w:pPr>
          </w:p>
          <w:p w14:paraId="4A4793C2" w14:textId="783F63CF" w:rsidR="00A76BB8" w:rsidRDefault="00A76BB8" w:rsidP="00A07E7C">
            <w:pPr>
              <w:ind w:left="284"/>
              <w:rPr>
                <w:color w:val="595959" w:themeColor="text1" w:themeTint="A6"/>
                <w:sz w:val="18"/>
                <w:szCs w:val="18"/>
              </w:rPr>
            </w:pPr>
            <w:r>
              <w:rPr>
                <w:color w:val="595959" w:themeColor="text1" w:themeTint="A6"/>
                <w:sz w:val="18"/>
                <w:szCs w:val="18"/>
              </w:rPr>
              <w:t>Ongoing time line:</w:t>
            </w:r>
          </w:p>
          <w:p w14:paraId="5316CB66" w14:textId="77777777" w:rsidR="00FA3BBC" w:rsidRPr="00B10629" w:rsidRDefault="00FA3BBC" w:rsidP="00B10629">
            <w:pPr>
              <w:pStyle w:val="ListParagraph"/>
              <w:numPr>
                <w:ilvl w:val="0"/>
                <w:numId w:val="36"/>
              </w:numPr>
              <w:ind w:left="739"/>
              <w:rPr>
                <w:color w:val="595959" w:themeColor="text1" w:themeTint="A6"/>
                <w:sz w:val="18"/>
                <w:szCs w:val="18"/>
              </w:rPr>
            </w:pPr>
            <w:r w:rsidRPr="00B10629">
              <w:rPr>
                <w:color w:val="595959" w:themeColor="text1" w:themeTint="A6"/>
                <w:sz w:val="18"/>
                <w:szCs w:val="18"/>
              </w:rPr>
              <w:t xml:space="preserve">Nov – NR contact schools to ask for any feedback for discussion at the Swim Dev mtg </w:t>
            </w:r>
          </w:p>
          <w:p w14:paraId="123015B9" w14:textId="21415688" w:rsidR="00A76BB8" w:rsidRPr="00B10629" w:rsidRDefault="00A76BB8" w:rsidP="00B10629">
            <w:pPr>
              <w:pStyle w:val="ListParagraph"/>
              <w:numPr>
                <w:ilvl w:val="0"/>
                <w:numId w:val="36"/>
              </w:numPr>
              <w:ind w:left="739"/>
              <w:rPr>
                <w:color w:val="595959" w:themeColor="text1" w:themeTint="A6"/>
                <w:sz w:val="18"/>
                <w:szCs w:val="18"/>
              </w:rPr>
            </w:pPr>
            <w:r w:rsidRPr="00B10629">
              <w:rPr>
                <w:color w:val="595959" w:themeColor="text1" w:themeTint="A6"/>
                <w:sz w:val="18"/>
                <w:szCs w:val="18"/>
              </w:rPr>
              <w:t xml:space="preserve">Nov/Dec </w:t>
            </w:r>
            <w:r w:rsidR="00B10629" w:rsidRPr="00B10629">
              <w:rPr>
                <w:color w:val="595959" w:themeColor="text1" w:themeTint="A6"/>
                <w:sz w:val="18"/>
                <w:szCs w:val="18"/>
              </w:rPr>
              <w:t xml:space="preserve">- </w:t>
            </w:r>
            <w:r w:rsidRPr="00B10629">
              <w:rPr>
                <w:color w:val="595959" w:themeColor="text1" w:themeTint="A6"/>
                <w:sz w:val="18"/>
                <w:szCs w:val="18"/>
              </w:rPr>
              <w:t>NR&amp;EB develop the following academic year’s timetable blocks/calendar</w:t>
            </w:r>
          </w:p>
          <w:p w14:paraId="27C79966" w14:textId="66004B37" w:rsidR="00FA3BBC" w:rsidRPr="00B10629" w:rsidRDefault="00FA3BBC" w:rsidP="00B10629">
            <w:pPr>
              <w:pStyle w:val="ListParagraph"/>
              <w:numPr>
                <w:ilvl w:val="0"/>
                <w:numId w:val="36"/>
              </w:numPr>
              <w:ind w:left="739"/>
              <w:rPr>
                <w:color w:val="595959" w:themeColor="text1" w:themeTint="A6"/>
                <w:sz w:val="18"/>
                <w:szCs w:val="18"/>
              </w:rPr>
            </w:pPr>
            <w:r w:rsidRPr="00B10629">
              <w:rPr>
                <w:color w:val="595959" w:themeColor="text1" w:themeTint="A6"/>
                <w:sz w:val="18"/>
                <w:szCs w:val="18"/>
              </w:rPr>
              <w:t xml:space="preserve">Jan </w:t>
            </w:r>
            <w:r w:rsidR="00B10629" w:rsidRPr="00B10629">
              <w:rPr>
                <w:color w:val="595959" w:themeColor="text1" w:themeTint="A6"/>
                <w:sz w:val="18"/>
                <w:szCs w:val="18"/>
              </w:rPr>
              <w:t xml:space="preserve">- </w:t>
            </w:r>
            <w:r w:rsidRPr="00B10629">
              <w:rPr>
                <w:color w:val="595959" w:themeColor="text1" w:themeTint="A6"/>
                <w:sz w:val="18"/>
                <w:szCs w:val="18"/>
              </w:rPr>
              <w:t xml:space="preserve">Pools confirm </w:t>
            </w:r>
            <w:r w:rsidR="0029715E" w:rsidRPr="00B10629">
              <w:rPr>
                <w:color w:val="595959" w:themeColor="text1" w:themeTint="A6"/>
                <w:sz w:val="18"/>
                <w:szCs w:val="18"/>
              </w:rPr>
              <w:t>timetables</w:t>
            </w:r>
            <w:r w:rsidRPr="00B10629">
              <w:rPr>
                <w:color w:val="595959" w:themeColor="text1" w:themeTint="A6"/>
                <w:sz w:val="18"/>
                <w:szCs w:val="18"/>
              </w:rPr>
              <w:t xml:space="preserve"> for Merton state schools to fi</w:t>
            </w:r>
            <w:r w:rsidR="0029715E" w:rsidRPr="00B10629">
              <w:rPr>
                <w:color w:val="595959" w:themeColor="text1" w:themeTint="A6"/>
                <w:sz w:val="18"/>
                <w:szCs w:val="18"/>
              </w:rPr>
              <w:t xml:space="preserve">t </w:t>
            </w:r>
            <w:r w:rsidRPr="00B10629">
              <w:rPr>
                <w:color w:val="595959" w:themeColor="text1" w:themeTint="A6"/>
                <w:sz w:val="18"/>
                <w:szCs w:val="18"/>
              </w:rPr>
              <w:t>new dates and any change in need from the schools. Meet with NR/EB to double check all ok</w:t>
            </w:r>
          </w:p>
          <w:p w14:paraId="1C8E065B" w14:textId="46478857" w:rsidR="00FA3BBC" w:rsidRPr="00B10629" w:rsidRDefault="0029715E" w:rsidP="00B10629">
            <w:pPr>
              <w:pStyle w:val="ListParagraph"/>
              <w:numPr>
                <w:ilvl w:val="0"/>
                <w:numId w:val="36"/>
              </w:numPr>
              <w:ind w:left="739"/>
              <w:rPr>
                <w:color w:val="595959" w:themeColor="text1" w:themeTint="A6"/>
                <w:sz w:val="18"/>
                <w:szCs w:val="18"/>
              </w:rPr>
            </w:pPr>
            <w:r w:rsidRPr="00B10629">
              <w:rPr>
                <w:color w:val="595959" w:themeColor="text1" w:themeTint="A6"/>
                <w:sz w:val="18"/>
                <w:szCs w:val="18"/>
              </w:rPr>
              <w:t xml:space="preserve">Mid </w:t>
            </w:r>
            <w:r w:rsidR="005B71D3">
              <w:rPr>
                <w:color w:val="595959" w:themeColor="text1" w:themeTint="A6"/>
                <w:sz w:val="18"/>
                <w:szCs w:val="18"/>
              </w:rPr>
              <w:t>Jan</w:t>
            </w:r>
            <w:r w:rsidRPr="00B10629">
              <w:rPr>
                <w:color w:val="595959" w:themeColor="text1" w:themeTint="A6"/>
                <w:sz w:val="18"/>
                <w:szCs w:val="18"/>
              </w:rPr>
              <w:t xml:space="preserve"> – schools emailed if </w:t>
            </w:r>
            <w:r w:rsidR="005B71D3" w:rsidRPr="00B10629">
              <w:rPr>
                <w:color w:val="595959" w:themeColor="text1" w:themeTint="A6"/>
                <w:sz w:val="18"/>
                <w:szCs w:val="18"/>
              </w:rPr>
              <w:t>any</w:t>
            </w:r>
            <w:r w:rsidRPr="00B10629">
              <w:rPr>
                <w:color w:val="595959" w:themeColor="text1" w:themeTint="A6"/>
                <w:sz w:val="18"/>
                <w:szCs w:val="18"/>
              </w:rPr>
              <w:t xml:space="preserve"> specific changes to their slot</w:t>
            </w:r>
          </w:p>
          <w:p w14:paraId="1301CE9C" w14:textId="3953D777" w:rsidR="0029715E" w:rsidRPr="00B10629" w:rsidRDefault="0029715E" w:rsidP="00B10629">
            <w:pPr>
              <w:pStyle w:val="ListParagraph"/>
              <w:numPr>
                <w:ilvl w:val="0"/>
                <w:numId w:val="36"/>
              </w:numPr>
              <w:ind w:left="739"/>
              <w:rPr>
                <w:color w:val="595959" w:themeColor="text1" w:themeTint="A6"/>
                <w:sz w:val="18"/>
                <w:szCs w:val="18"/>
              </w:rPr>
            </w:pPr>
            <w:r w:rsidRPr="00B10629">
              <w:rPr>
                <w:color w:val="595959" w:themeColor="text1" w:themeTint="A6"/>
                <w:sz w:val="18"/>
                <w:szCs w:val="18"/>
              </w:rPr>
              <w:t xml:space="preserve">End </w:t>
            </w:r>
            <w:r w:rsidR="005B71D3">
              <w:rPr>
                <w:color w:val="595959" w:themeColor="text1" w:themeTint="A6"/>
                <w:sz w:val="18"/>
                <w:szCs w:val="18"/>
              </w:rPr>
              <w:t>Jan</w:t>
            </w:r>
            <w:r w:rsidRPr="00B10629">
              <w:rPr>
                <w:color w:val="595959" w:themeColor="text1" w:themeTint="A6"/>
                <w:sz w:val="18"/>
                <w:szCs w:val="18"/>
              </w:rPr>
              <w:t xml:space="preserve"> – all schools emailed individually by Pool Mangers with allocated slot for the following academic year</w:t>
            </w:r>
            <w:r w:rsidR="00B10629" w:rsidRPr="00B10629">
              <w:rPr>
                <w:color w:val="595959" w:themeColor="text1" w:themeTint="A6"/>
                <w:sz w:val="18"/>
                <w:szCs w:val="18"/>
              </w:rPr>
              <w:t xml:space="preserve"> and any price changes</w:t>
            </w:r>
            <w:r w:rsidRPr="00B10629">
              <w:rPr>
                <w:color w:val="595959" w:themeColor="text1" w:themeTint="A6"/>
                <w:sz w:val="18"/>
                <w:szCs w:val="18"/>
              </w:rPr>
              <w:t>. Schools must confirm they accept this slot. CC NR and EB into all emails.</w:t>
            </w:r>
          </w:p>
          <w:p w14:paraId="2001879C" w14:textId="64634123" w:rsidR="00A76BB8" w:rsidRPr="00B10629" w:rsidRDefault="005B71D3" w:rsidP="00B10629">
            <w:pPr>
              <w:pStyle w:val="ListParagraph"/>
              <w:numPr>
                <w:ilvl w:val="0"/>
                <w:numId w:val="36"/>
              </w:numPr>
              <w:ind w:left="739"/>
              <w:rPr>
                <w:color w:val="595959" w:themeColor="text1" w:themeTint="A6"/>
                <w:sz w:val="18"/>
                <w:szCs w:val="18"/>
              </w:rPr>
            </w:pPr>
            <w:r>
              <w:rPr>
                <w:color w:val="595959" w:themeColor="text1" w:themeTint="A6"/>
                <w:sz w:val="18"/>
                <w:szCs w:val="18"/>
              </w:rPr>
              <w:t>February</w:t>
            </w:r>
            <w:r w:rsidR="0029715E" w:rsidRPr="00B10629">
              <w:rPr>
                <w:color w:val="595959" w:themeColor="text1" w:themeTint="A6"/>
                <w:sz w:val="18"/>
                <w:szCs w:val="18"/>
              </w:rPr>
              <w:t xml:space="preserve"> – all timetable</w:t>
            </w:r>
            <w:r w:rsidR="00B10629" w:rsidRPr="00B10629">
              <w:rPr>
                <w:color w:val="595959" w:themeColor="text1" w:themeTint="A6"/>
                <w:sz w:val="18"/>
                <w:szCs w:val="18"/>
              </w:rPr>
              <w:t xml:space="preserve">s </w:t>
            </w:r>
            <w:r w:rsidR="0029715E" w:rsidRPr="00B10629">
              <w:rPr>
                <w:color w:val="595959" w:themeColor="text1" w:themeTint="A6"/>
                <w:sz w:val="18"/>
                <w:szCs w:val="18"/>
              </w:rPr>
              <w:t xml:space="preserve">agreed for following year </w:t>
            </w:r>
          </w:p>
          <w:p w14:paraId="13BB8974" w14:textId="77777777" w:rsidR="00865E03" w:rsidRDefault="00865E03" w:rsidP="00A07E7C">
            <w:pPr>
              <w:ind w:left="284"/>
              <w:rPr>
                <w:color w:val="595959" w:themeColor="text1" w:themeTint="A6"/>
                <w:sz w:val="18"/>
                <w:szCs w:val="18"/>
              </w:rPr>
            </w:pPr>
          </w:p>
          <w:p w14:paraId="3E689988" w14:textId="1C94DCCB" w:rsidR="004E595E" w:rsidRPr="00D2138C" w:rsidRDefault="004E595E" w:rsidP="00A07E7C">
            <w:pPr>
              <w:ind w:left="284"/>
              <w:rPr>
                <w:color w:val="595959" w:themeColor="text1" w:themeTint="A6"/>
                <w:sz w:val="18"/>
                <w:szCs w:val="18"/>
              </w:rPr>
            </w:pPr>
            <w:r w:rsidRPr="00D2138C">
              <w:rPr>
                <w:color w:val="595959" w:themeColor="text1" w:themeTint="A6"/>
                <w:sz w:val="18"/>
                <w:szCs w:val="18"/>
              </w:rPr>
              <w:lastRenderedPageBreak/>
              <w:t>GLL will send contracts/invoices out to the schools 3 weeks before the sessions begin (this is to avoid them becoming debtors on the GLL finance system).</w:t>
            </w:r>
          </w:p>
          <w:p w14:paraId="6202FAA7" w14:textId="3471C35F" w:rsidR="00F447FF" w:rsidRPr="00A07E7C" w:rsidRDefault="00F447FF" w:rsidP="00A07E7C">
            <w:pPr>
              <w:jc w:val="both"/>
              <w:rPr>
                <w:color w:val="595959" w:themeColor="text1" w:themeTint="A6"/>
                <w:sz w:val="20"/>
                <w:szCs w:val="20"/>
              </w:rPr>
            </w:pPr>
          </w:p>
        </w:tc>
        <w:tc>
          <w:tcPr>
            <w:tcW w:w="1112" w:type="dxa"/>
          </w:tcPr>
          <w:p w14:paraId="2756D0C8" w14:textId="02839894" w:rsidR="00023447" w:rsidRPr="00157528" w:rsidRDefault="004E595E" w:rsidP="00707671">
            <w:pPr>
              <w:rPr>
                <w:color w:val="595959" w:themeColor="text1" w:themeTint="A6"/>
                <w:sz w:val="20"/>
                <w:szCs w:val="20"/>
              </w:rPr>
            </w:pPr>
            <w:r>
              <w:rPr>
                <w:color w:val="595959" w:themeColor="text1" w:themeTint="A6"/>
                <w:sz w:val="20"/>
                <w:szCs w:val="20"/>
              </w:rPr>
              <w:lastRenderedPageBreak/>
              <w:t>All</w:t>
            </w:r>
          </w:p>
        </w:tc>
        <w:tc>
          <w:tcPr>
            <w:tcW w:w="1156" w:type="dxa"/>
          </w:tcPr>
          <w:p w14:paraId="489442A7" w14:textId="4C8CD8CA" w:rsidR="00F447FF" w:rsidRPr="00157528" w:rsidRDefault="004E595E" w:rsidP="00707671">
            <w:pPr>
              <w:rPr>
                <w:color w:val="595959" w:themeColor="text1" w:themeTint="A6"/>
                <w:sz w:val="20"/>
                <w:szCs w:val="20"/>
              </w:rPr>
            </w:pPr>
            <w:r>
              <w:rPr>
                <w:color w:val="595959" w:themeColor="text1" w:themeTint="A6"/>
                <w:sz w:val="20"/>
                <w:szCs w:val="20"/>
              </w:rPr>
              <w:t>March 202</w:t>
            </w:r>
            <w:r w:rsidR="00B10629">
              <w:rPr>
                <w:color w:val="595959" w:themeColor="text1" w:themeTint="A6"/>
                <w:sz w:val="20"/>
                <w:szCs w:val="20"/>
              </w:rPr>
              <w:t>4</w:t>
            </w:r>
          </w:p>
        </w:tc>
        <w:tc>
          <w:tcPr>
            <w:tcW w:w="2835" w:type="dxa"/>
          </w:tcPr>
          <w:p w14:paraId="7ACDCAC5" w14:textId="77777777" w:rsidR="00F447FF" w:rsidRPr="00157528" w:rsidRDefault="00F447FF" w:rsidP="00052BA4">
            <w:pPr>
              <w:jc w:val="both"/>
              <w:rPr>
                <w:color w:val="595959" w:themeColor="text1" w:themeTint="A6"/>
                <w:sz w:val="20"/>
                <w:szCs w:val="20"/>
              </w:rPr>
            </w:pPr>
          </w:p>
        </w:tc>
      </w:tr>
      <w:tr w:rsidR="00157528" w:rsidRPr="00157528" w14:paraId="105C17EA" w14:textId="77777777" w:rsidTr="00302DA2">
        <w:tc>
          <w:tcPr>
            <w:tcW w:w="9776" w:type="dxa"/>
          </w:tcPr>
          <w:p w14:paraId="5F5949B1" w14:textId="2D8707B5" w:rsidR="00F447FF" w:rsidRDefault="00707671" w:rsidP="00F447FF">
            <w:pPr>
              <w:pStyle w:val="ListParagraph"/>
              <w:numPr>
                <w:ilvl w:val="0"/>
                <w:numId w:val="18"/>
              </w:numPr>
              <w:jc w:val="both"/>
              <w:rPr>
                <w:color w:val="595959" w:themeColor="text1" w:themeTint="A6"/>
                <w:sz w:val="20"/>
                <w:szCs w:val="20"/>
              </w:rPr>
            </w:pPr>
            <w:r>
              <w:rPr>
                <w:color w:val="595959" w:themeColor="text1" w:themeTint="A6"/>
                <w:sz w:val="20"/>
                <w:szCs w:val="20"/>
              </w:rPr>
              <w:t xml:space="preserve">Ensure </w:t>
            </w:r>
            <w:r w:rsidR="00F447FF" w:rsidRPr="00157528">
              <w:rPr>
                <w:color w:val="595959" w:themeColor="text1" w:themeTint="A6"/>
                <w:sz w:val="20"/>
                <w:szCs w:val="20"/>
              </w:rPr>
              <w:t>consistent approach from GLL management across all pools</w:t>
            </w:r>
            <w:r>
              <w:rPr>
                <w:color w:val="595959" w:themeColor="text1" w:themeTint="A6"/>
                <w:sz w:val="20"/>
                <w:szCs w:val="20"/>
              </w:rPr>
              <w:t xml:space="preserve"> with regards to assessment data, certificates, engagement of school staff during lessons. </w:t>
            </w:r>
          </w:p>
          <w:p w14:paraId="5C1FBA48" w14:textId="77777777" w:rsidR="001D3A63" w:rsidRDefault="001D3A63" w:rsidP="001B2F82">
            <w:pPr>
              <w:pStyle w:val="ListParagraph"/>
              <w:jc w:val="both"/>
              <w:rPr>
                <w:color w:val="595959" w:themeColor="text1" w:themeTint="A6"/>
                <w:sz w:val="20"/>
                <w:szCs w:val="20"/>
              </w:rPr>
            </w:pPr>
          </w:p>
          <w:p w14:paraId="29933A61" w14:textId="3950642C" w:rsidR="001B2F82" w:rsidRPr="00157528" w:rsidRDefault="001B2F82" w:rsidP="001B2F82">
            <w:pPr>
              <w:pStyle w:val="ListParagraph"/>
              <w:jc w:val="both"/>
              <w:rPr>
                <w:color w:val="595959" w:themeColor="text1" w:themeTint="A6"/>
                <w:sz w:val="20"/>
                <w:szCs w:val="20"/>
              </w:rPr>
            </w:pPr>
            <w:r>
              <w:rPr>
                <w:color w:val="595959" w:themeColor="text1" w:themeTint="A6"/>
                <w:sz w:val="20"/>
                <w:szCs w:val="20"/>
              </w:rPr>
              <w:t xml:space="preserve">Evidence via </w:t>
            </w:r>
            <w:r w:rsidR="00E07B73">
              <w:rPr>
                <w:color w:val="595959" w:themeColor="text1" w:themeTint="A6"/>
                <w:sz w:val="20"/>
                <w:szCs w:val="20"/>
              </w:rPr>
              <w:t>evaluations from all schools lessons, observations of instructors by management</w:t>
            </w:r>
          </w:p>
          <w:p w14:paraId="336C52CE" w14:textId="5218EDC3" w:rsidR="00D2138C" w:rsidRPr="00157528" w:rsidRDefault="00D2138C" w:rsidP="00052BA4">
            <w:pPr>
              <w:jc w:val="both"/>
              <w:rPr>
                <w:color w:val="595959" w:themeColor="text1" w:themeTint="A6"/>
                <w:sz w:val="20"/>
                <w:szCs w:val="20"/>
              </w:rPr>
            </w:pPr>
          </w:p>
        </w:tc>
        <w:tc>
          <w:tcPr>
            <w:tcW w:w="1112" w:type="dxa"/>
          </w:tcPr>
          <w:p w14:paraId="5DB17962" w14:textId="67E00251" w:rsidR="00F447FF" w:rsidRPr="00157528" w:rsidRDefault="0010075E" w:rsidP="00707671">
            <w:pPr>
              <w:rPr>
                <w:color w:val="595959" w:themeColor="text1" w:themeTint="A6"/>
                <w:sz w:val="20"/>
                <w:szCs w:val="20"/>
              </w:rPr>
            </w:pPr>
            <w:r>
              <w:rPr>
                <w:color w:val="595959" w:themeColor="text1" w:themeTint="A6"/>
                <w:sz w:val="20"/>
                <w:szCs w:val="20"/>
              </w:rPr>
              <w:t>GLL</w:t>
            </w:r>
          </w:p>
        </w:tc>
        <w:tc>
          <w:tcPr>
            <w:tcW w:w="1156" w:type="dxa"/>
          </w:tcPr>
          <w:p w14:paraId="5ED1B3E2" w14:textId="3D113EDA" w:rsidR="00F447FF" w:rsidRDefault="00707671" w:rsidP="00707671">
            <w:pPr>
              <w:rPr>
                <w:color w:val="595959" w:themeColor="text1" w:themeTint="A6"/>
                <w:sz w:val="20"/>
                <w:szCs w:val="20"/>
              </w:rPr>
            </w:pPr>
            <w:r>
              <w:rPr>
                <w:color w:val="595959" w:themeColor="text1" w:themeTint="A6"/>
                <w:sz w:val="20"/>
                <w:szCs w:val="20"/>
              </w:rPr>
              <w:t>Ongoing</w:t>
            </w:r>
            <w:r w:rsidR="00D2138C">
              <w:rPr>
                <w:color w:val="595959" w:themeColor="text1" w:themeTint="A6"/>
                <w:sz w:val="20"/>
                <w:szCs w:val="20"/>
              </w:rPr>
              <w:t xml:space="preserve"> </w:t>
            </w:r>
            <w:r w:rsidR="00DA3848">
              <w:rPr>
                <w:color w:val="595959" w:themeColor="text1" w:themeTint="A6"/>
                <w:sz w:val="20"/>
                <w:szCs w:val="20"/>
              </w:rPr>
              <w:t>–</w:t>
            </w:r>
            <w:r w:rsidR="00D2138C">
              <w:rPr>
                <w:color w:val="595959" w:themeColor="text1" w:themeTint="A6"/>
                <w:sz w:val="20"/>
                <w:szCs w:val="20"/>
              </w:rPr>
              <w:t xml:space="preserve"> Evaluations</w:t>
            </w:r>
          </w:p>
          <w:p w14:paraId="7C8A888D" w14:textId="69030C3F" w:rsidR="00DA3848" w:rsidRPr="00157528" w:rsidRDefault="00DA3848" w:rsidP="00707671">
            <w:pPr>
              <w:rPr>
                <w:color w:val="595959" w:themeColor="text1" w:themeTint="A6"/>
                <w:sz w:val="20"/>
                <w:szCs w:val="20"/>
              </w:rPr>
            </w:pPr>
            <w:r>
              <w:rPr>
                <w:color w:val="595959" w:themeColor="text1" w:themeTint="A6"/>
                <w:sz w:val="20"/>
                <w:szCs w:val="20"/>
              </w:rPr>
              <w:t xml:space="preserve">Report </w:t>
            </w:r>
            <w:r w:rsidR="00E0200B">
              <w:rPr>
                <w:color w:val="595959" w:themeColor="text1" w:themeTint="A6"/>
                <w:sz w:val="20"/>
                <w:szCs w:val="20"/>
              </w:rPr>
              <w:t xml:space="preserve">data </w:t>
            </w:r>
            <w:r>
              <w:rPr>
                <w:color w:val="595959" w:themeColor="text1" w:themeTint="A6"/>
                <w:sz w:val="20"/>
                <w:szCs w:val="20"/>
              </w:rPr>
              <w:t>Aug 2024</w:t>
            </w:r>
          </w:p>
        </w:tc>
        <w:tc>
          <w:tcPr>
            <w:tcW w:w="2835" w:type="dxa"/>
          </w:tcPr>
          <w:p w14:paraId="69A59543" w14:textId="4FA0CD2A" w:rsidR="00F447FF" w:rsidRPr="00157528" w:rsidRDefault="00F447FF" w:rsidP="00052BA4">
            <w:pPr>
              <w:jc w:val="both"/>
              <w:rPr>
                <w:color w:val="595959" w:themeColor="text1" w:themeTint="A6"/>
                <w:sz w:val="20"/>
                <w:szCs w:val="20"/>
              </w:rPr>
            </w:pPr>
          </w:p>
        </w:tc>
      </w:tr>
      <w:tr w:rsidR="00157528" w:rsidRPr="00157528" w14:paraId="40695ACF" w14:textId="77777777" w:rsidTr="00302DA2">
        <w:tc>
          <w:tcPr>
            <w:tcW w:w="9776" w:type="dxa"/>
          </w:tcPr>
          <w:p w14:paraId="419FE04E" w14:textId="7D7F551F" w:rsidR="004E595E" w:rsidRPr="004E595E" w:rsidRDefault="004E595E" w:rsidP="007E25D9">
            <w:pPr>
              <w:pStyle w:val="ListParagraph"/>
              <w:numPr>
                <w:ilvl w:val="0"/>
                <w:numId w:val="18"/>
              </w:numPr>
              <w:jc w:val="both"/>
            </w:pPr>
            <w:r w:rsidRPr="004E595E">
              <w:rPr>
                <w:color w:val="595959" w:themeColor="text1" w:themeTint="A6"/>
                <w:sz w:val="20"/>
                <w:szCs w:val="20"/>
              </w:rPr>
              <w:t>GLL r</w:t>
            </w:r>
            <w:r w:rsidR="00B4163C" w:rsidRPr="004E595E">
              <w:rPr>
                <w:color w:val="595959" w:themeColor="text1" w:themeTint="A6"/>
                <w:sz w:val="20"/>
                <w:szCs w:val="20"/>
              </w:rPr>
              <w:t>eview safeguard</w:t>
            </w:r>
            <w:r w:rsidR="001E461E" w:rsidRPr="004E595E">
              <w:rPr>
                <w:color w:val="595959" w:themeColor="text1" w:themeTint="A6"/>
                <w:sz w:val="20"/>
                <w:szCs w:val="20"/>
              </w:rPr>
              <w:t xml:space="preserve">ing protocols at each Pool site. Including entry, changing rooms, contact with the public, whistleblowing and GDPR. </w:t>
            </w:r>
            <w:r w:rsidRPr="004E595E">
              <w:rPr>
                <w:color w:val="595959" w:themeColor="text1" w:themeTint="A6"/>
                <w:sz w:val="20"/>
                <w:szCs w:val="20"/>
              </w:rPr>
              <w:t xml:space="preserve">Ensure all information is passed onto schools to help with their own RA. </w:t>
            </w:r>
            <w:r w:rsidR="00E93EC8">
              <w:rPr>
                <w:color w:val="595959" w:themeColor="text1" w:themeTint="A6"/>
                <w:sz w:val="20"/>
                <w:szCs w:val="20"/>
              </w:rPr>
              <w:t xml:space="preserve">EB looking at developing videos to </w:t>
            </w:r>
            <w:r w:rsidR="00DA3848">
              <w:rPr>
                <w:color w:val="595959" w:themeColor="text1" w:themeTint="A6"/>
                <w:sz w:val="20"/>
                <w:szCs w:val="20"/>
              </w:rPr>
              <w:t xml:space="preserve">help reassure students and staff prior to starting lessons. </w:t>
            </w:r>
          </w:p>
          <w:p w14:paraId="7C68C851" w14:textId="77777777" w:rsidR="00F447FF" w:rsidRPr="00007DBE" w:rsidRDefault="00F447FF" w:rsidP="00007DBE">
            <w:pPr>
              <w:jc w:val="both"/>
              <w:rPr>
                <w:color w:val="595959" w:themeColor="text1" w:themeTint="A6"/>
                <w:sz w:val="20"/>
                <w:szCs w:val="20"/>
              </w:rPr>
            </w:pPr>
          </w:p>
        </w:tc>
        <w:tc>
          <w:tcPr>
            <w:tcW w:w="1112" w:type="dxa"/>
          </w:tcPr>
          <w:p w14:paraId="17C5D3BE" w14:textId="77777777" w:rsidR="00F447FF" w:rsidRDefault="0010075E" w:rsidP="00707671">
            <w:pPr>
              <w:rPr>
                <w:color w:val="595959" w:themeColor="text1" w:themeTint="A6"/>
                <w:sz w:val="20"/>
                <w:szCs w:val="20"/>
              </w:rPr>
            </w:pPr>
            <w:r>
              <w:rPr>
                <w:color w:val="595959" w:themeColor="text1" w:themeTint="A6"/>
                <w:sz w:val="20"/>
                <w:szCs w:val="20"/>
              </w:rPr>
              <w:t>GLL</w:t>
            </w:r>
          </w:p>
          <w:p w14:paraId="389FD3B8" w14:textId="77777777" w:rsidR="0010075E" w:rsidRDefault="0010075E" w:rsidP="00707671">
            <w:pPr>
              <w:rPr>
                <w:color w:val="595959" w:themeColor="text1" w:themeTint="A6"/>
                <w:sz w:val="20"/>
                <w:szCs w:val="20"/>
              </w:rPr>
            </w:pPr>
          </w:p>
          <w:p w14:paraId="5AD9C6D5" w14:textId="130F1467" w:rsidR="0010075E" w:rsidRPr="00157528" w:rsidRDefault="0010075E" w:rsidP="00707671">
            <w:pPr>
              <w:rPr>
                <w:color w:val="595959" w:themeColor="text1" w:themeTint="A6"/>
                <w:sz w:val="20"/>
                <w:szCs w:val="20"/>
              </w:rPr>
            </w:pPr>
          </w:p>
        </w:tc>
        <w:tc>
          <w:tcPr>
            <w:tcW w:w="1156" w:type="dxa"/>
          </w:tcPr>
          <w:p w14:paraId="6FADB982" w14:textId="1AB4BD34" w:rsidR="00F447FF" w:rsidRPr="00157528" w:rsidRDefault="00E0200B" w:rsidP="00707671">
            <w:pPr>
              <w:rPr>
                <w:color w:val="595959" w:themeColor="text1" w:themeTint="A6"/>
                <w:sz w:val="20"/>
                <w:szCs w:val="20"/>
              </w:rPr>
            </w:pPr>
            <w:r>
              <w:rPr>
                <w:color w:val="595959" w:themeColor="text1" w:themeTint="A6"/>
                <w:sz w:val="20"/>
                <w:szCs w:val="20"/>
              </w:rPr>
              <w:t>Aug</w:t>
            </w:r>
            <w:r w:rsidR="00DA3848">
              <w:rPr>
                <w:color w:val="595959" w:themeColor="text1" w:themeTint="A6"/>
                <w:sz w:val="20"/>
                <w:szCs w:val="20"/>
              </w:rPr>
              <w:t xml:space="preserve"> 2024</w:t>
            </w:r>
            <w:r w:rsidR="008D0C64">
              <w:rPr>
                <w:color w:val="595959" w:themeColor="text1" w:themeTint="A6"/>
                <w:sz w:val="20"/>
                <w:szCs w:val="20"/>
              </w:rPr>
              <w:t xml:space="preserve"> and ongoing</w:t>
            </w:r>
          </w:p>
        </w:tc>
        <w:tc>
          <w:tcPr>
            <w:tcW w:w="2835" w:type="dxa"/>
          </w:tcPr>
          <w:p w14:paraId="76B2B226" w14:textId="77777777" w:rsidR="00F447FF" w:rsidRPr="00157528" w:rsidRDefault="00F447FF" w:rsidP="00052BA4">
            <w:pPr>
              <w:jc w:val="both"/>
              <w:rPr>
                <w:color w:val="595959" w:themeColor="text1" w:themeTint="A6"/>
                <w:sz w:val="20"/>
                <w:szCs w:val="20"/>
              </w:rPr>
            </w:pPr>
          </w:p>
        </w:tc>
      </w:tr>
    </w:tbl>
    <w:p w14:paraId="380D814F" w14:textId="7CFAB178" w:rsidR="0039481C" w:rsidRDefault="0039481C">
      <w:pPr>
        <w:rPr>
          <w:color w:val="595959" w:themeColor="text1" w:themeTint="A6"/>
        </w:rPr>
      </w:pPr>
    </w:p>
    <w:tbl>
      <w:tblPr>
        <w:tblStyle w:val="TableGrid"/>
        <w:tblW w:w="0" w:type="auto"/>
        <w:tblLook w:val="04A0" w:firstRow="1" w:lastRow="0" w:firstColumn="1" w:lastColumn="0" w:noHBand="0" w:noVBand="1"/>
      </w:tblPr>
      <w:tblGrid>
        <w:gridCol w:w="8933"/>
        <w:gridCol w:w="1272"/>
        <w:gridCol w:w="1564"/>
        <w:gridCol w:w="3216"/>
      </w:tblGrid>
      <w:tr w:rsidR="00F447FF" w:rsidRPr="00157528" w14:paraId="1CFAE6A4" w14:textId="77777777" w:rsidTr="00044BB3">
        <w:trPr>
          <w:trHeight w:val="453"/>
        </w:trPr>
        <w:tc>
          <w:tcPr>
            <w:tcW w:w="14985" w:type="dxa"/>
            <w:gridSpan w:val="4"/>
            <w:vAlign w:val="center"/>
          </w:tcPr>
          <w:p w14:paraId="35EE95F0" w14:textId="08E36D62" w:rsidR="00F447FF" w:rsidRPr="00157528" w:rsidRDefault="00F447FF" w:rsidP="0039481C">
            <w:pPr>
              <w:ind w:left="1440" w:hanging="1440"/>
              <w:jc w:val="both"/>
              <w:rPr>
                <w:b/>
                <w:color w:val="595959" w:themeColor="text1" w:themeTint="A6"/>
              </w:rPr>
            </w:pPr>
            <w:r w:rsidRPr="00157528">
              <w:rPr>
                <w:b/>
                <w:color w:val="595959" w:themeColor="text1" w:themeTint="A6"/>
              </w:rPr>
              <w:t xml:space="preserve">Objective 2: </w:t>
            </w:r>
            <w:r w:rsidR="0039481C" w:rsidRPr="00157528">
              <w:rPr>
                <w:b/>
                <w:color w:val="595959" w:themeColor="text1" w:themeTint="A6"/>
              </w:rPr>
              <w:t xml:space="preserve">Ensure students make good progress and enjoy their curriculum swimming lessons and learn to be safe in and around the water </w:t>
            </w:r>
          </w:p>
        </w:tc>
      </w:tr>
      <w:tr w:rsidR="00157528" w:rsidRPr="00157528" w14:paraId="46756FB5" w14:textId="77777777" w:rsidTr="00044BB3">
        <w:trPr>
          <w:trHeight w:val="443"/>
        </w:trPr>
        <w:tc>
          <w:tcPr>
            <w:tcW w:w="8933" w:type="dxa"/>
            <w:vAlign w:val="center"/>
          </w:tcPr>
          <w:p w14:paraId="606EDBDF" w14:textId="77777777" w:rsidR="00F447FF" w:rsidRPr="00157528" w:rsidRDefault="00F447FF" w:rsidP="00F872E8">
            <w:pPr>
              <w:jc w:val="center"/>
              <w:rPr>
                <w:b/>
                <w:color w:val="595959" w:themeColor="text1" w:themeTint="A6"/>
                <w:sz w:val="24"/>
                <w:szCs w:val="24"/>
              </w:rPr>
            </w:pPr>
            <w:r w:rsidRPr="00157528">
              <w:rPr>
                <w:b/>
                <w:color w:val="595959" w:themeColor="text1" w:themeTint="A6"/>
                <w:sz w:val="24"/>
                <w:szCs w:val="24"/>
              </w:rPr>
              <w:t>Action</w:t>
            </w:r>
          </w:p>
        </w:tc>
        <w:tc>
          <w:tcPr>
            <w:tcW w:w="1272" w:type="dxa"/>
            <w:vAlign w:val="center"/>
          </w:tcPr>
          <w:p w14:paraId="17F5DFFE" w14:textId="77777777" w:rsidR="00F447FF" w:rsidRPr="00157528" w:rsidRDefault="00F447FF" w:rsidP="00F872E8">
            <w:pPr>
              <w:jc w:val="center"/>
              <w:rPr>
                <w:b/>
                <w:color w:val="595959" w:themeColor="text1" w:themeTint="A6"/>
                <w:sz w:val="24"/>
                <w:szCs w:val="24"/>
              </w:rPr>
            </w:pPr>
            <w:r w:rsidRPr="00157528">
              <w:rPr>
                <w:b/>
                <w:color w:val="595959" w:themeColor="text1" w:themeTint="A6"/>
                <w:sz w:val="24"/>
                <w:szCs w:val="24"/>
              </w:rPr>
              <w:t>By Whom</w:t>
            </w:r>
          </w:p>
        </w:tc>
        <w:tc>
          <w:tcPr>
            <w:tcW w:w="1564" w:type="dxa"/>
            <w:vAlign w:val="center"/>
          </w:tcPr>
          <w:p w14:paraId="4E9ECEEA" w14:textId="77777777" w:rsidR="00F447FF" w:rsidRPr="00157528" w:rsidRDefault="00F447FF" w:rsidP="00F872E8">
            <w:pPr>
              <w:jc w:val="center"/>
              <w:rPr>
                <w:b/>
                <w:color w:val="595959" w:themeColor="text1" w:themeTint="A6"/>
                <w:sz w:val="24"/>
                <w:szCs w:val="24"/>
              </w:rPr>
            </w:pPr>
            <w:r w:rsidRPr="00157528">
              <w:rPr>
                <w:b/>
                <w:color w:val="595959" w:themeColor="text1" w:themeTint="A6"/>
                <w:sz w:val="24"/>
                <w:szCs w:val="24"/>
              </w:rPr>
              <w:t>By When</w:t>
            </w:r>
          </w:p>
        </w:tc>
        <w:tc>
          <w:tcPr>
            <w:tcW w:w="3216" w:type="dxa"/>
            <w:vAlign w:val="center"/>
          </w:tcPr>
          <w:p w14:paraId="3D74D753" w14:textId="77777777" w:rsidR="00F447FF" w:rsidRPr="00157528" w:rsidRDefault="00F447FF" w:rsidP="00F872E8">
            <w:pPr>
              <w:jc w:val="center"/>
              <w:rPr>
                <w:b/>
                <w:color w:val="595959" w:themeColor="text1" w:themeTint="A6"/>
                <w:sz w:val="24"/>
                <w:szCs w:val="24"/>
              </w:rPr>
            </w:pPr>
            <w:r w:rsidRPr="00157528">
              <w:rPr>
                <w:b/>
                <w:color w:val="595959" w:themeColor="text1" w:themeTint="A6"/>
                <w:sz w:val="24"/>
                <w:szCs w:val="24"/>
              </w:rPr>
              <w:t>Outcome</w:t>
            </w:r>
          </w:p>
        </w:tc>
      </w:tr>
      <w:tr w:rsidR="00157528" w:rsidRPr="00157528" w14:paraId="0FE59B24" w14:textId="77777777" w:rsidTr="009B7A14">
        <w:trPr>
          <w:trHeight w:val="845"/>
        </w:trPr>
        <w:tc>
          <w:tcPr>
            <w:tcW w:w="8933" w:type="dxa"/>
          </w:tcPr>
          <w:p w14:paraId="3C6784AB" w14:textId="18974CB6" w:rsidR="00AA0F69" w:rsidRPr="00103613" w:rsidRDefault="00037EC3" w:rsidP="00F872E8">
            <w:pPr>
              <w:pStyle w:val="ListParagraph"/>
              <w:numPr>
                <w:ilvl w:val="0"/>
                <w:numId w:val="25"/>
              </w:numPr>
              <w:jc w:val="both"/>
              <w:rPr>
                <w:color w:val="595959" w:themeColor="text1" w:themeTint="A6"/>
                <w:sz w:val="20"/>
                <w:szCs w:val="20"/>
              </w:rPr>
            </w:pPr>
            <w:r>
              <w:rPr>
                <w:color w:val="595959" w:themeColor="text1" w:themeTint="A6"/>
                <w:sz w:val="20"/>
                <w:szCs w:val="20"/>
              </w:rPr>
              <w:t xml:space="preserve">Reinforce - </w:t>
            </w:r>
            <w:r w:rsidR="00771349" w:rsidRPr="00FA2BFE">
              <w:rPr>
                <w:color w:val="595959" w:themeColor="text1" w:themeTint="A6"/>
                <w:sz w:val="20"/>
                <w:szCs w:val="20"/>
              </w:rPr>
              <w:t xml:space="preserve">HTs to support the agreement of the </w:t>
            </w:r>
            <w:r w:rsidR="00FA2BFE" w:rsidRPr="00FA2BFE">
              <w:rPr>
                <w:color w:val="595959" w:themeColor="text1" w:themeTint="A6"/>
                <w:sz w:val="20"/>
                <w:szCs w:val="20"/>
              </w:rPr>
              <w:t>‘R</w:t>
            </w:r>
            <w:r w:rsidR="00771349" w:rsidRPr="00FA2BFE">
              <w:rPr>
                <w:color w:val="595959" w:themeColor="text1" w:themeTint="A6"/>
                <w:sz w:val="20"/>
                <w:szCs w:val="20"/>
              </w:rPr>
              <w:t>ole of school staff</w:t>
            </w:r>
            <w:r w:rsidR="00FA2BFE" w:rsidRPr="00FA2BFE">
              <w:rPr>
                <w:color w:val="595959" w:themeColor="text1" w:themeTint="A6"/>
                <w:sz w:val="20"/>
                <w:szCs w:val="20"/>
              </w:rPr>
              <w:t>’</w:t>
            </w:r>
            <w:r w:rsidR="00771349" w:rsidRPr="00FA2BFE">
              <w:rPr>
                <w:color w:val="595959" w:themeColor="text1" w:themeTint="A6"/>
                <w:sz w:val="20"/>
                <w:szCs w:val="20"/>
              </w:rPr>
              <w:t xml:space="preserve"> within Swimming lessons. GLL to provide feedback </w:t>
            </w:r>
            <w:r w:rsidR="00FA2BFE" w:rsidRPr="00FA2BFE">
              <w:rPr>
                <w:color w:val="595959" w:themeColor="text1" w:themeTint="A6"/>
                <w:sz w:val="20"/>
                <w:szCs w:val="20"/>
              </w:rPr>
              <w:t xml:space="preserve">to School HT </w:t>
            </w:r>
            <w:r w:rsidR="00771349" w:rsidRPr="00FA2BFE">
              <w:rPr>
                <w:color w:val="595959" w:themeColor="text1" w:themeTint="A6"/>
                <w:sz w:val="20"/>
                <w:szCs w:val="20"/>
              </w:rPr>
              <w:t xml:space="preserve">for any school staff that may need more support or encouragement to be more actively involved in the lesson.  </w:t>
            </w:r>
          </w:p>
        </w:tc>
        <w:tc>
          <w:tcPr>
            <w:tcW w:w="1272" w:type="dxa"/>
          </w:tcPr>
          <w:p w14:paraId="6A59718E" w14:textId="360857C1" w:rsidR="00F447FF" w:rsidRPr="00FA2BFE" w:rsidRDefault="00CC518D" w:rsidP="00FA2BFE">
            <w:pPr>
              <w:rPr>
                <w:color w:val="595959" w:themeColor="text1" w:themeTint="A6"/>
                <w:sz w:val="20"/>
                <w:szCs w:val="20"/>
              </w:rPr>
            </w:pPr>
            <w:r w:rsidRPr="00FA2BFE">
              <w:rPr>
                <w:color w:val="595959" w:themeColor="text1" w:themeTint="A6"/>
                <w:sz w:val="20"/>
                <w:szCs w:val="20"/>
              </w:rPr>
              <w:t>RM</w:t>
            </w:r>
            <w:r w:rsidR="00FA2BFE" w:rsidRPr="00FA2BFE">
              <w:rPr>
                <w:color w:val="595959" w:themeColor="text1" w:themeTint="A6"/>
                <w:sz w:val="20"/>
                <w:szCs w:val="20"/>
              </w:rPr>
              <w:t>, MSSP</w:t>
            </w:r>
          </w:p>
        </w:tc>
        <w:tc>
          <w:tcPr>
            <w:tcW w:w="1564" w:type="dxa"/>
          </w:tcPr>
          <w:p w14:paraId="1561B821" w14:textId="77777777" w:rsidR="007846C1" w:rsidRDefault="007846C1" w:rsidP="00FA2BFE">
            <w:pPr>
              <w:rPr>
                <w:color w:val="595959" w:themeColor="text1" w:themeTint="A6"/>
                <w:sz w:val="20"/>
                <w:szCs w:val="20"/>
              </w:rPr>
            </w:pPr>
            <w:r>
              <w:rPr>
                <w:color w:val="595959" w:themeColor="text1" w:themeTint="A6"/>
                <w:sz w:val="20"/>
                <w:szCs w:val="20"/>
              </w:rPr>
              <w:t>Ongoing</w:t>
            </w:r>
          </w:p>
          <w:p w14:paraId="046641D6" w14:textId="4C1D26AE" w:rsidR="00F447FF" w:rsidRPr="00FA2BFE" w:rsidRDefault="00C34DB1" w:rsidP="00FA2BFE">
            <w:pPr>
              <w:rPr>
                <w:color w:val="595959" w:themeColor="text1" w:themeTint="A6"/>
                <w:sz w:val="20"/>
                <w:szCs w:val="20"/>
              </w:rPr>
            </w:pPr>
            <w:r>
              <w:rPr>
                <w:color w:val="595959" w:themeColor="text1" w:themeTint="A6"/>
                <w:sz w:val="20"/>
                <w:szCs w:val="20"/>
              </w:rPr>
              <w:t>Sept 2024</w:t>
            </w:r>
          </w:p>
        </w:tc>
        <w:tc>
          <w:tcPr>
            <w:tcW w:w="3216" w:type="dxa"/>
          </w:tcPr>
          <w:p w14:paraId="61F85BC6" w14:textId="77777777" w:rsidR="00F447FF" w:rsidRPr="00157528" w:rsidRDefault="00F447FF" w:rsidP="00F872E8">
            <w:pPr>
              <w:jc w:val="both"/>
              <w:rPr>
                <w:b/>
                <w:color w:val="595959" w:themeColor="text1" w:themeTint="A6"/>
                <w:sz w:val="20"/>
                <w:szCs w:val="20"/>
              </w:rPr>
            </w:pPr>
          </w:p>
        </w:tc>
      </w:tr>
      <w:tr w:rsidR="00157528" w:rsidRPr="00157528" w14:paraId="181CB740" w14:textId="77777777" w:rsidTr="00044BB3">
        <w:tc>
          <w:tcPr>
            <w:tcW w:w="8933" w:type="dxa"/>
          </w:tcPr>
          <w:p w14:paraId="20AEE2A6" w14:textId="3262E6EF" w:rsidR="00AA0F69" w:rsidRPr="00FA2BFE" w:rsidRDefault="00AA0F69" w:rsidP="00AA0F69">
            <w:pPr>
              <w:pStyle w:val="ListParagraph"/>
              <w:numPr>
                <w:ilvl w:val="0"/>
                <w:numId w:val="25"/>
              </w:numPr>
              <w:jc w:val="both"/>
              <w:rPr>
                <w:color w:val="595959" w:themeColor="text1" w:themeTint="A6"/>
                <w:sz w:val="20"/>
                <w:szCs w:val="20"/>
              </w:rPr>
            </w:pPr>
            <w:r w:rsidRPr="00FA2BFE">
              <w:rPr>
                <w:color w:val="595959" w:themeColor="text1" w:themeTint="A6"/>
                <w:sz w:val="20"/>
                <w:szCs w:val="20"/>
              </w:rPr>
              <w:t xml:space="preserve">Ensure GLL staff are </w:t>
            </w:r>
            <w:r w:rsidR="00231485">
              <w:rPr>
                <w:color w:val="595959" w:themeColor="text1" w:themeTint="A6"/>
                <w:sz w:val="20"/>
                <w:szCs w:val="20"/>
              </w:rPr>
              <w:t>encouraging</w:t>
            </w:r>
            <w:r w:rsidRPr="00FA2BFE">
              <w:rPr>
                <w:color w:val="595959" w:themeColor="text1" w:themeTint="A6"/>
                <w:sz w:val="20"/>
                <w:szCs w:val="20"/>
              </w:rPr>
              <w:t xml:space="preserve"> school staff to support the lesson</w:t>
            </w:r>
            <w:r w:rsidR="00231485">
              <w:rPr>
                <w:color w:val="595959" w:themeColor="text1" w:themeTint="A6"/>
                <w:sz w:val="20"/>
                <w:szCs w:val="20"/>
              </w:rPr>
              <w:t xml:space="preserve"> where they can</w:t>
            </w:r>
            <w:r w:rsidR="00CC518D" w:rsidRPr="00FA2BFE">
              <w:rPr>
                <w:color w:val="595959" w:themeColor="text1" w:themeTint="A6"/>
                <w:sz w:val="20"/>
                <w:szCs w:val="20"/>
              </w:rPr>
              <w:t xml:space="preserve">. </w:t>
            </w:r>
            <w:r w:rsidR="00FA2BFE" w:rsidRPr="00FA2BFE">
              <w:rPr>
                <w:color w:val="595959" w:themeColor="text1" w:themeTint="A6"/>
                <w:sz w:val="20"/>
                <w:szCs w:val="20"/>
              </w:rPr>
              <w:t xml:space="preserve">GLL to provide ongoing training and support for Instructors to ensure they feel confident to take on this role and to oversee its effectiveness within lessons and report back to group.  </w:t>
            </w:r>
          </w:p>
          <w:p w14:paraId="1EB581D9" w14:textId="77777777" w:rsidR="00AA0F69" w:rsidRPr="00FA2BFE" w:rsidRDefault="00AA0F69" w:rsidP="00AA0F69">
            <w:pPr>
              <w:pStyle w:val="ListParagraph"/>
              <w:jc w:val="both"/>
              <w:rPr>
                <w:color w:val="595959" w:themeColor="text1" w:themeTint="A6"/>
                <w:sz w:val="20"/>
                <w:szCs w:val="20"/>
              </w:rPr>
            </w:pPr>
          </w:p>
        </w:tc>
        <w:tc>
          <w:tcPr>
            <w:tcW w:w="1272" w:type="dxa"/>
          </w:tcPr>
          <w:p w14:paraId="344312C3" w14:textId="3EFE95EC" w:rsidR="00AA0F69" w:rsidRPr="00FA2BFE" w:rsidRDefault="00FA2BFE" w:rsidP="00FA2BFE">
            <w:pPr>
              <w:rPr>
                <w:color w:val="595959" w:themeColor="text1" w:themeTint="A6"/>
                <w:sz w:val="20"/>
                <w:szCs w:val="20"/>
              </w:rPr>
            </w:pPr>
            <w:r w:rsidRPr="00FA2BFE">
              <w:rPr>
                <w:color w:val="595959" w:themeColor="text1" w:themeTint="A6"/>
                <w:sz w:val="20"/>
                <w:szCs w:val="20"/>
              </w:rPr>
              <w:t>GLL</w:t>
            </w:r>
          </w:p>
        </w:tc>
        <w:tc>
          <w:tcPr>
            <w:tcW w:w="1564" w:type="dxa"/>
          </w:tcPr>
          <w:p w14:paraId="603A3DCF" w14:textId="77777777" w:rsidR="00AA0F69" w:rsidRDefault="004E595E" w:rsidP="00FA2BFE">
            <w:pPr>
              <w:rPr>
                <w:color w:val="595959" w:themeColor="text1" w:themeTint="A6"/>
                <w:sz w:val="20"/>
                <w:szCs w:val="20"/>
              </w:rPr>
            </w:pPr>
            <w:r>
              <w:rPr>
                <w:color w:val="595959" w:themeColor="text1" w:themeTint="A6"/>
                <w:sz w:val="20"/>
                <w:szCs w:val="20"/>
              </w:rPr>
              <w:t>Ongoing</w:t>
            </w:r>
          </w:p>
          <w:p w14:paraId="0C338DC6" w14:textId="271B0324" w:rsidR="00231485" w:rsidRPr="00FA2BFE" w:rsidRDefault="007846C1" w:rsidP="00FA2BFE">
            <w:pPr>
              <w:rPr>
                <w:color w:val="595959" w:themeColor="text1" w:themeTint="A6"/>
                <w:sz w:val="20"/>
                <w:szCs w:val="20"/>
              </w:rPr>
            </w:pPr>
            <w:r>
              <w:rPr>
                <w:color w:val="595959" w:themeColor="text1" w:themeTint="A6"/>
                <w:sz w:val="20"/>
                <w:szCs w:val="20"/>
              </w:rPr>
              <w:t>Report from observations by Aug 2024</w:t>
            </w:r>
          </w:p>
        </w:tc>
        <w:tc>
          <w:tcPr>
            <w:tcW w:w="3216" w:type="dxa"/>
          </w:tcPr>
          <w:p w14:paraId="30D28A9F" w14:textId="77777777" w:rsidR="00AA0F69" w:rsidRPr="00157528" w:rsidRDefault="00AA0F69" w:rsidP="00F872E8">
            <w:pPr>
              <w:jc w:val="both"/>
              <w:rPr>
                <w:b/>
                <w:color w:val="595959" w:themeColor="text1" w:themeTint="A6"/>
                <w:sz w:val="20"/>
                <w:szCs w:val="20"/>
              </w:rPr>
            </w:pPr>
          </w:p>
        </w:tc>
      </w:tr>
      <w:tr w:rsidR="00157528" w:rsidRPr="00157528" w14:paraId="378E665D" w14:textId="77777777" w:rsidTr="00044BB3">
        <w:tc>
          <w:tcPr>
            <w:tcW w:w="8933" w:type="dxa"/>
          </w:tcPr>
          <w:p w14:paraId="6B80BCF6" w14:textId="77777777" w:rsidR="008D0C64" w:rsidRDefault="00F447FF" w:rsidP="00D2138C">
            <w:pPr>
              <w:pStyle w:val="ListParagraph"/>
              <w:numPr>
                <w:ilvl w:val="0"/>
                <w:numId w:val="25"/>
              </w:numPr>
              <w:jc w:val="both"/>
              <w:rPr>
                <w:color w:val="595959" w:themeColor="text1" w:themeTint="A6"/>
                <w:sz w:val="20"/>
                <w:szCs w:val="20"/>
              </w:rPr>
            </w:pPr>
            <w:r w:rsidRPr="00157528">
              <w:rPr>
                <w:color w:val="595959" w:themeColor="text1" w:themeTint="A6"/>
                <w:sz w:val="20"/>
                <w:szCs w:val="20"/>
              </w:rPr>
              <w:t xml:space="preserve">Ensure lessons are fun and engaging for </w:t>
            </w:r>
            <w:r w:rsidRPr="00A563E6">
              <w:rPr>
                <w:color w:val="595959" w:themeColor="text1" w:themeTint="A6"/>
                <w:sz w:val="20"/>
                <w:szCs w:val="20"/>
                <w:u w:val="single"/>
              </w:rPr>
              <w:t>all</w:t>
            </w:r>
            <w:r w:rsidRPr="00157528">
              <w:rPr>
                <w:color w:val="595959" w:themeColor="text1" w:themeTint="A6"/>
                <w:sz w:val="20"/>
                <w:szCs w:val="20"/>
              </w:rPr>
              <w:t xml:space="preserve"> students with maximum time spent in the water, utilising a games based approach to </w:t>
            </w:r>
            <w:r w:rsidRPr="004E595E">
              <w:rPr>
                <w:color w:val="595959" w:themeColor="text1" w:themeTint="A6"/>
                <w:sz w:val="20"/>
                <w:szCs w:val="20"/>
              </w:rPr>
              <w:t>swimming as recommended by Swim England</w:t>
            </w:r>
            <w:r w:rsidR="003C4B2F" w:rsidRPr="004E595E">
              <w:rPr>
                <w:color w:val="595959" w:themeColor="text1" w:themeTint="A6"/>
                <w:sz w:val="20"/>
                <w:szCs w:val="20"/>
              </w:rPr>
              <w:t xml:space="preserve"> and the </w:t>
            </w:r>
            <w:r w:rsidR="007F61AB">
              <w:rPr>
                <w:color w:val="595959" w:themeColor="text1" w:themeTint="A6"/>
                <w:sz w:val="20"/>
                <w:szCs w:val="20"/>
              </w:rPr>
              <w:t xml:space="preserve">new </w:t>
            </w:r>
            <w:r w:rsidR="003C4B2F" w:rsidRPr="00157528">
              <w:rPr>
                <w:color w:val="595959" w:themeColor="text1" w:themeTint="A6"/>
                <w:sz w:val="20"/>
                <w:szCs w:val="20"/>
              </w:rPr>
              <w:t xml:space="preserve">GLL </w:t>
            </w:r>
            <w:proofErr w:type="spellStart"/>
            <w:r w:rsidR="003C4B2F" w:rsidRPr="00157528">
              <w:rPr>
                <w:color w:val="595959" w:themeColor="text1" w:themeTint="A6"/>
                <w:sz w:val="20"/>
                <w:szCs w:val="20"/>
              </w:rPr>
              <w:t>SoW</w:t>
            </w:r>
            <w:r w:rsidR="00FA2BFE">
              <w:rPr>
                <w:color w:val="595959" w:themeColor="text1" w:themeTint="A6"/>
                <w:sz w:val="20"/>
                <w:szCs w:val="20"/>
              </w:rPr>
              <w:t>.</w:t>
            </w:r>
            <w:proofErr w:type="spellEnd"/>
            <w:r w:rsidR="008D0C64">
              <w:rPr>
                <w:color w:val="595959" w:themeColor="text1" w:themeTint="A6"/>
                <w:sz w:val="20"/>
                <w:szCs w:val="20"/>
              </w:rPr>
              <w:t xml:space="preserve"> Evaluations to be utilised by GLL and given to staff/children to complete at the end of each block. Feedback can contribute to the group’s planning. </w:t>
            </w:r>
          </w:p>
          <w:p w14:paraId="68AAF069" w14:textId="77777777" w:rsidR="00D43F4B" w:rsidRDefault="00D43F4B" w:rsidP="00D43F4B">
            <w:pPr>
              <w:pStyle w:val="ListParagraph"/>
              <w:jc w:val="both"/>
              <w:rPr>
                <w:color w:val="595959" w:themeColor="text1" w:themeTint="A6"/>
                <w:sz w:val="20"/>
                <w:szCs w:val="20"/>
              </w:rPr>
            </w:pPr>
            <w:r>
              <w:rPr>
                <w:color w:val="595959" w:themeColor="text1" w:themeTint="A6"/>
                <w:sz w:val="20"/>
                <w:szCs w:val="20"/>
              </w:rPr>
              <w:t xml:space="preserve">GLL to </w:t>
            </w:r>
            <w:r w:rsidR="00047ACB">
              <w:rPr>
                <w:color w:val="595959" w:themeColor="text1" w:themeTint="A6"/>
                <w:sz w:val="20"/>
                <w:szCs w:val="20"/>
              </w:rPr>
              <w:t xml:space="preserve">select 2 schools per pool to gather pupil voice around how they found the lessons. EB and NR to </w:t>
            </w:r>
            <w:r w:rsidR="000A26B5">
              <w:rPr>
                <w:color w:val="595959" w:themeColor="text1" w:themeTint="A6"/>
                <w:sz w:val="20"/>
                <w:szCs w:val="20"/>
              </w:rPr>
              <w:t xml:space="preserve">develop questions to support this process. </w:t>
            </w:r>
          </w:p>
          <w:p w14:paraId="767D703E" w14:textId="077C7E86" w:rsidR="0018780A" w:rsidRPr="0018780A" w:rsidRDefault="0018780A" w:rsidP="0018780A">
            <w:pPr>
              <w:jc w:val="both"/>
              <w:rPr>
                <w:color w:val="595959" w:themeColor="text1" w:themeTint="A6"/>
                <w:sz w:val="20"/>
                <w:szCs w:val="20"/>
              </w:rPr>
            </w:pPr>
          </w:p>
        </w:tc>
        <w:tc>
          <w:tcPr>
            <w:tcW w:w="1272" w:type="dxa"/>
          </w:tcPr>
          <w:p w14:paraId="4547F542" w14:textId="6E0C1B4C" w:rsidR="00FA2BFE" w:rsidRPr="004E595E" w:rsidRDefault="00FA2BFE" w:rsidP="004E595E">
            <w:pPr>
              <w:rPr>
                <w:color w:val="595959" w:themeColor="text1" w:themeTint="A6"/>
                <w:sz w:val="20"/>
                <w:szCs w:val="20"/>
              </w:rPr>
            </w:pPr>
            <w:r w:rsidRPr="00FA2BFE">
              <w:rPr>
                <w:color w:val="595959" w:themeColor="text1" w:themeTint="A6"/>
                <w:sz w:val="20"/>
                <w:szCs w:val="20"/>
              </w:rPr>
              <w:t>GLL</w:t>
            </w:r>
          </w:p>
        </w:tc>
        <w:tc>
          <w:tcPr>
            <w:tcW w:w="1564" w:type="dxa"/>
          </w:tcPr>
          <w:p w14:paraId="7498ACD4" w14:textId="74AE1A17" w:rsidR="00F447FF" w:rsidRPr="00FA2BFE" w:rsidRDefault="00D43F4B" w:rsidP="00FA2BFE">
            <w:pPr>
              <w:rPr>
                <w:color w:val="595959" w:themeColor="text1" w:themeTint="A6"/>
                <w:sz w:val="20"/>
                <w:szCs w:val="20"/>
              </w:rPr>
            </w:pPr>
            <w:r>
              <w:rPr>
                <w:color w:val="595959" w:themeColor="text1" w:themeTint="A6"/>
                <w:sz w:val="20"/>
                <w:szCs w:val="20"/>
              </w:rPr>
              <w:t>Aug 2024</w:t>
            </w:r>
            <w:r w:rsidR="004E595E">
              <w:rPr>
                <w:color w:val="595959" w:themeColor="text1" w:themeTint="A6"/>
                <w:sz w:val="20"/>
                <w:szCs w:val="20"/>
              </w:rPr>
              <w:t xml:space="preserve"> and ongoing</w:t>
            </w:r>
          </w:p>
        </w:tc>
        <w:tc>
          <w:tcPr>
            <w:tcW w:w="3216" w:type="dxa"/>
          </w:tcPr>
          <w:p w14:paraId="202B48A3" w14:textId="77777777" w:rsidR="00F447FF" w:rsidRPr="00157528" w:rsidRDefault="00F447FF" w:rsidP="00F872E8">
            <w:pPr>
              <w:jc w:val="both"/>
              <w:rPr>
                <w:b/>
                <w:color w:val="595959" w:themeColor="text1" w:themeTint="A6"/>
                <w:sz w:val="20"/>
                <w:szCs w:val="20"/>
              </w:rPr>
            </w:pPr>
          </w:p>
        </w:tc>
      </w:tr>
      <w:tr w:rsidR="00157528" w:rsidRPr="00157528" w14:paraId="6B227EE6" w14:textId="77777777" w:rsidTr="00044BB3">
        <w:tc>
          <w:tcPr>
            <w:tcW w:w="8933" w:type="dxa"/>
          </w:tcPr>
          <w:p w14:paraId="4631198D" w14:textId="09E6910F" w:rsidR="00F447FF" w:rsidRPr="00103613" w:rsidRDefault="00F447FF" w:rsidP="0010075E">
            <w:pPr>
              <w:pStyle w:val="ListParagraph"/>
              <w:numPr>
                <w:ilvl w:val="0"/>
                <w:numId w:val="25"/>
              </w:numPr>
              <w:jc w:val="both"/>
              <w:rPr>
                <w:color w:val="595959" w:themeColor="text1" w:themeTint="A6"/>
                <w:sz w:val="20"/>
                <w:szCs w:val="20"/>
              </w:rPr>
            </w:pPr>
            <w:r w:rsidRPr="00157528">
              <w:rPr>
                <w:color w:val="595959" w:themeColor="text1" w:themeTint="A6"/>
                <w:sz w:val="20"/>
                <w:szCs w:val="20"/>
              </w:rPr>
              <w:t xml:space="preserve">Ensure standards of teaching meet </w:t>
            </w:r>
            <w:r w:rsidR="0010075E" w:rsidRPr="008D0C64">
              <w:rPr>
                <w:color w:val="595959" w:themeColor="text1" w:themeTint="A6"/>
                <w:sz w:val="20"/>
                <w:szCs w:val="20"/>
              </w:rPr>
              <w:t>GLL</w:t>
            </w:r>
            <w:r w:rsidR="004E595E">
              <w:rPr>
                <w:color w:val="595959" w:themeColor="text1" w:themeTint="A6"/>
                <w:sz w:val="20"/>
                <w:szCs w:val="20"/>
              </w:rPr>
              <w:t xml:space="preserve"> and Ofsted</w:t>
            </w:r>
            <w:r w:rsidR="0010075E">
              <w:rPr>
                <w:color w:val="595959" w:themeColor="text1" w:themeTint="A6"/>
                <w:sz w:val="20"/>
                <w:szCs w:val="20"/>
              </w:rPr>
              <w:t xml:space="preserve"> </w:t>
            </w:r>
            <w:r w:rsidRPr="00157528">
              <w:rPr>
                <w:color w:val="595959" w:themeColor="text1" w:themeTint="A6"/>
                <w:sz w:val="20"/>
                <w:szCs w:val="20"/>
              </w:rPr>
              <w:t xml:space="preserve">expectations and are </w:t>
            </w:r>
            <w:r w:rsidR="00FA2BFE" w:rsidRPr="00157528">
              <w:rPr>
                <w:color w:val="595959" w:themeColor="text1" w:themeTint="A6"/>
                <w:sz w:val="20"/>
                <w:szCs w:val="20"/>
              </w:rPr>
              <w:t>effectively monitored</w:t>
            </w:r>
            <w:r w:rsidRPr="00157528">
              <w:rPr>
                <w:color w:val="595959" w:themeColor="text1" w:themeTint="A6"/>
                <w:sz w:val="20"/>
                <w:szCs w:val="20"/>
              </w:rPr>
              <w:t>/observed to ensure quality control across all pools</w:t>
            </w:r>
            <w:r w:rsidR="00FA2BFE">
              <w:rPr>
                <w:color w:val="595959" w:themeColor="text1" w:themeTint="A6"/>
                <w:sz w:val="20"/>
                <w:szCs w:val="20"/>
              </w:rPr>
              <w:t xml:space="preserve">. All instructors to have a least one </w:t>
            </w:r>
            <w:r w:rsidR="00FA2BFE">
              <w:rPr>
                <w:color w:val="595959" w:themeColor="text1" w:themeTint="A6"/>
                <w:sz w:val="20"/>
                <w:szCs w:val="20"/>
              </w:rPr>
              <w:lastRenderedPageBreak/>
              <w:t xml:space="preserve">lesson observation per year by GLL. </w:t>
            </w:r>
            <w:r w:rsidR="00985515">
              <w:rPr>
                <w:color w:val="595959" w:themeColor="text1" w:themeTint="A6"/>
                <w:sz w:val="20"/>
                <w:szCs w:val="20"/>
              </w:rPr>
              <w:t>Feedback</w:t>
            </w:r>
            <w:r w:rsidR="0055638D">
              <w:rPr>
                <w:color w:val="595959" w:themeColor="text1" w:themeTint="A6"/>
                <w:sz w:val="20"/>
                <w:szCs w:val="20"/>
              </w:rPr>
              <w:t xml:space="preserve"> from </w:t>
            </w:r>
            <w:r w:rsidR="00985515">
              <w:rPr>
                <w:color w:val="595959" w:themeColor="text1" w:themeTint="A6"/>
                <w:sz w:val="20"/>
                <w:szCs w:val="20"/>
              </w:rPr>
              <w:t>evaluation</w:t>
            </w:r>
            <w:r w:rsidR="0055638D">
              <w:rPr>
                <w:color w:val="595959" w:themeColor="text1" w:themeTint="A6"/>
                <w:sz w:val="20"/>
                <w:szCs w:val="20"/>
              </w:rPr>
              <w:t xml:space="preserve"> and </w:t>
            </w:r>
            <w:r w:rsidR="00985515">
              <w:rPr>
                <w:color w:val="595959" w:themeColor="text1" w:themeTint="A6"/>
                <w:sz w:val="20"/>
                <w:szCs w:val="20"/>
              </w:rPr>
              <w:t xml:space="preserve">school feedback email/survey to be considered. </w:t>
            </w:r>
          </w:p>
        </w:tc>
        <w:tc>
          <w:tcPr>
            <w:tcW w:w="1272" w:type="dxa"/>
          </w:tcPr>
          <w:p w14:paraId="64ADFF6D" w14:textId="5F86B238" w:rsidR="00F447FF" w:rsidRPr="00FA2BFE" w:rsidRDefault="00FA2BFE" w:rsidP="00FA2BFE">
            <w:pPr>
              <w:rPr>
                <w:color w:val="595959" w:themeColor="text1" w:themeTint="A6"/>
                <w:sz w:val="20"/>
                <w:szCs w:val="20"/>
              </w:rPr>
            </w:pPr>
            <w:r>
              <w:rPr>
                <w:color w:val="595959" w:themeColor="text1" w:themeTint="A6"/>
                <w:sz w:val="20"/>
                <w:szCs w:val="20"/>
              </w:rPr>
              <w:lastRenderedPageBreak/>
              <w:t>GLL</w:t>
            </w:r>
          </w:p>
        </w:tc>
        <w:tc>
          <w:tcPr>
            <w:tcW w:w="1564" w:type="dxa"/>
          </w:tcPr>
          <w:p w14:paraId="5391106F" w14:textId="77777777" w:rsidR="00F447FF" w:rsidRDefault="004E595E" w:rsidP="00FA2BFE">
            <w:pPr>
              <w:rPr>
                <w:color w:val="595959" w:themeColor="text1" w:themeTint="A6"/>
                <w:sz w:val="18"/>
                <w:szCs w:val="18"/>
              </w:rPr>
            </w:pPr>
            <w:r>
              <w:rPr>
                <w:color w:val="595959" w:themeColor="text1" w:themeTint="A6"/>
                <w:sz w:val="20"/>
                <w:szCs w:val="20"/>
              </w:rPr>
              <w:t xml:space="preserve">Ongoing – </w:t>
            </w:r>
            <w:r w:rsidRPr="00A07E7C">
              <w:rPr>
                <w:color w:val="595959" w:themeColor="text1" w:themeTint="A6"/>
                <w:sz w:val="18"/>
                <w:szCs w:val="18"/>
              </w:rPr>
              <w:t xml:space="preserve">all instructors </w:t>
            </w:r>
            <w:r w:rsidRPr="00A07E7C">
              <w:rPr>
                <w:color w:val="595959" w:themeColor="text1" w:themeTint="A6"/>
                <w:sz w:val="18"/>
                <w:szCs w:val="18"/>
              </w:rPr>
              <w:lastRenderedPageBreak/>
              <w:t>observed at least once per year</w:t>
            </w:r>
          </w:p>
          <w:p w14:paraId="022CE433" w14:textId="4205ED5E" w:rsidR="00985515" w:rsidRPr="00FA2BFE" w:rsidRDefault="00985515" w:rsidP="00FA2BFE">
            <w:pPr>
              <w:rPr>
                <w:color w:val="595959" w:themeColor="text1" w:themeTint="A6"/>
                <w:sz w:val="20"/>
                <w:szCs w:val="20"/>
              </w:rPr>
            </w:pPr>
            <w:r>
              <w:rPr>
                <w:color w:val="595959" w:themeColor="text1" w:themeTint="A6"/>
                <w:sz w:val="18"/>
                <w:szCs w:val="18"/>
              </w:rPr>
              <w:t>Report to group in Nov/Dec 2024</w:t>
            </w:r>
          </w:p>
        </w:tc>
        <w:tc>
          <w:tcPr>
            <w:tcW w:w="3216" w:type="dxa"/>
          </w:tcPr>
          <w:p w14:paraId="0F3B25B6" w14:textId="77777777" w:rsidR="00F447FF" w:rsidRPr="00157528" w:rsidRDefault="00F447FF" w:rsidP="00F872E8">
            <w:pPr>
              <w:jc w:val="both"/>
              <w:rPr>
                <w:b/>
                <w:color w:val="595959" w:themeColor="text1" w:themeTint="A6"/>
                <w:sz w:val="20"/>
                <w:szCs w:val="20"/>
              </w:rPr>
            </w:pPr>
          </w:p>
        </w:tc>
      </w:tr>
      <w:tr w:rsidR="001248EB" w:rsidRPr="00157528" w14:paraId="27F77B8A" w14:textId="77777777" w:rsidTr="00103613">
        <w:trPr>
          <w:trHeight w:val="835"/>
        </w:trPr>
        <w:tc>
          <w:tcPr>
            <w:tcW w:w="8933" w:type="dxa"/>
          </w:tcPr>
          <w:p w14:paraId="7E9DCFD1" w14:textId="36761BC1" w:rsidR="001248EB" w:rsidRDefault="001248EB" w:rsidP="0039481C">
            <w:pPr>
              <w:pStyle w:val="ListParagraph"/>
              <w:numPr>
                <w:ilvl w:val="0"/>
                <w:numId w:val="25"/>
              </w:numPr>
              <w:jc w:val="both"/>
              <w:rPr>
                <w:color w:val="595959" w:themeColor="text1" w:themeTint="A6"/>
                <w:sz w:val="20"/>
                <w:szCs w:val="20"/>
              </w:rPr>
            </w:pPr>
            <w:r>
              <w:rPr>
                <w:color w:val="595959" w:themeColor="text1" w:themeTint="A6"/>
                <w:sz w:val="20"/>
                <w:szCs w:val="20"/>
              </w:rPr>
              <w:t>Develop resources</w:t>
            </w:r>
            <w:r w:rsidR="00674A10">
              <w:rPr>
                <w:color w:val="595959" w:themeColor="text1" w:themeTint="A6"/>
                <w:sz w:val="20"/>
                <w:szCs w:val="20"/>
              </w:rPr>
              <w:t xml:space="preserve"> or make use of Swim England resources</w:t>
            </w:r>
            <w:r w:rsidR="00B4717E">
              <w:rPr>
                <w:color w:val="595959" w:themeColor="text1" w:themeTint="A6"/>
                <w:sz w:val="20"/>
                <w:szCs w:val="20"/>
              </w:rPr>
              <w:t xml:space="preserve"> (flash cards)</w:t>
            </w:r>
            <w:r>
              <w:rPr>
                <w:color w:val="595959" w:themeColor="text1" w:themeTint="A6"/>
                <w:sz w:val="20"/>
                <w:szCs w:val="20"/>
              </w:rPr>
              <w:t xml:space="preserve"> to support instructors and teachers with swimming technique and learning objectives. Develop picture cards for stroke coaching points – to support all learners (in particular for those children with different communication needs</w:t>
            </w:r>
            <w:r w:rsidR="0018780A">
              <w:rPr>
                <w:color w:val="595959" w:themeColor="text1" w:themeTint="A6"/>
                <w:sz w:val="20"/>
                <w:szCs w:val="20"/>
              </w:rPr>
              <w:t xml:space="preserve"> and EAL</w:t>
            </w:r>
            <w:r>
              <w:rPr>
                <w:color w:val="595959" w:themeColor="text1" w:themeTint="A6"/>
                <w:sz w:val="20"/>
                <w:szCs w:val="20"/>
              </w:rPr>
              <w:t>) and the supporting school staff.</w:t>
            </w:r>
          </w:p>
          <w:p w14:paraId="4D8EA953" w14:textId="041694AD" w:rsidR="0018780A" w:rsidRPr="00157528" w:rsidRDefault="0018780A" w:rsidP="0018780A">
            <w:pPr>
              <w:pStyle w:val="ListParagraph"/>
              <w:jc w:val="both"/>
              <w:rPr>
                <w:color w:val="595959" w:themeColor="text1" w:themeTint="A6"/>
                <w:sz w:val="20"/>
                <w:szCs w:val="20"/>
              </w:rPr>
            </w:pPr>
          </w:p>
        </w:tc>
        <w:tc>
          <w:tcPr>
            <w:tcW w:w="1272" w:type="dxa"/>
          </w:tcPr>
          <w:p w14:paraId="7502A519" w14:textId="718D18FB" w:rsidR="001248EB" w:rsidRDefault="001248EB" w:rsidP="00FA2BFE">
            <w:pPr>
              <w:rPr>
                <w:color w:val="595959" w:themeColor="text1" w:themeTint="A6"/>
                <w:sz w:val="20"/>
                <w:szCs w:val="20"/>
              </w:rPr>
            </w:pPr>
            <w:r>
              <w:rPr>
                <w:color w:val="595959" w:themeColor="text1" w:themeTint="A6"/>
                <w:sz w:val="20"/>
                <w:szCs w:val="20"/>
              </w:rPr>
              <w:t>GLL</w:t>
            </w:r>
          </w:p>
        </w:tc>
        <w:tc>
          <w:tcPr>
            <w:tcW w:w="1564" w:type="dxa"/>
          </w:tcPr>
          <w:p w14:paraId="0184A905" w14:textId="1D4510F3" w:rsidR="001248EB" w:rsidRDefault="00674A10" w:rsidP="00FA2BFE">
            <w:pPr>
              <w:rPr>
                <w:color w:val="595959" w:themeColor="text1" w:themeTint="A6"/>
                <w:sz w:val="20"/>
                <w:szCs w:val="20"/>
              </w:rPr>
            </w:pPr>
            <w:r>
              <w:rPr>
                <w:color w:val="595959" w:themeColor="text1" w:themeTint="A6"/>
                <w:sz w:val="20"/>
                <w:szCs w:val="20"/>
              </w:rPr>
              <w:t>Aug 2024</w:t>
            </w:r>
          </w:p>
        </w:tc>
        <w:tc>
          <w:tcPr>
            <w:tcW w:w="3216" w:type="dxa"/>
          </w:tcPr>
          <w:p w14:paraId="5954DEE2" w14:textId="647B87D9" w:rsidR="001248EB" w:rsidRPr="007F61AB" w:rsidRDefault="008D0C64" w:rsidP="00F872E8">
            <w:pPr>
              <w:jc w:val="both"/>
              <w:rPr>
                <w:bCs/>
                <w:i/>
                <w:iCs/>
                <w:color w:val="595959" w:themeColor="text1" w:themeTint="A6"/>
                <w:sz w:val="20"/>
                <w:szCs w:val="20"/>
              </w:rPr>
            </w:pPr>
            <w:r w:rsidRPr="007F61AB">
              <w:rPr>
                <w:bCs/>
                <w:i/>
                <w:iCs/>
                <w:color w:val="595959" w:themeColor="text1" w:themeTint="A6"/>
                <w:sz w:val="20"/>
                <w:szCs w:val="20"/>
              </w:rPr>
              <w:t>Original target from 2019 not yet completed.</w:t>
            </w:r>
          </w:p>
        </w:tc>
      </w:tr>
      <w:tr w:rsidR="00157528" w:rsidRPr="00157528" w14:paraId="055AF3A5" w14:textId="77777777" w:rsidTr="00AC7198">
        <w:tc>
          <w:tcPr>
            <w:tcW w:w="8933" w:type="dxa"/>
            <w:shd w:val="clear" w:color="auto" w:fill="auto"/>
          </w:tcPr>
          <w:p w14:paraId="5791015A" w14:textId="4B097DB9" w:rsidR="00AA0F69" w:rsidRPr="00AC7198" w:rsidRDefault="00F447FF" w:rsidP="00F03981">
            <w:pPr>
              <w:pStyle w:val="ListParagraph"/>
              <w:numPr>
                <w:ilvl w:val="0"/>
                <w:numId w:val="25"/>
              </w:numPr>
              <w:jc w:val="both"/>
              <w:rPr>
                <w:color w:val="595959" w:themeColor="text1" w:themeTint="A6"/>
                <w:sz w:val="20"/>
                <w:szCs w:val="20"/>
              </w:rPr>
            </w:pPr>
            <w:r w:rsidRPr="00AC7198">
              <w:rPr>
                <w:color w:val="595959" w:themeColor="text1" w:themeTint="A6"/>
                <w:sz w:val="20"/>
                <w:szCs w:val="20"/>
              </w:rPr>
              <w:t>Develop additional training</w:t>
            </w:r>
            <w:r w:rsidR="00044BB3" w:rsidRPr="00AC7198">
              <w:rPr>
                <w:color w:val="595959" w:themeColor="text1" w:themeTint="A6"/>
                <w:sz w:val="20"/>
                <w:szCs w:val="20"/>
              </w:rPr>
              <w:t xml:space="preserve"> and</w:t>
            </w:r>
            <w:r w:rsidRPr="00AC7198">
              <w:rPr>
                <w:color w:val="595959" w:themeColor="text1" w:themeTint="A6"/>
                <w:sz w:val="20"/>
                <w:szCs w:val="20"/>
              </w:rPr>
              <w:t xml:space="preserve"> </w:t>
            </w:r>
            <w:r w:rsidR="00044BB3" w:rsidRPr="00AC7198">
              <w:rPr>
                <w:color w:val="595959" w:themeColor="text1" w:themeTint="A6"/>
                <w:sz w:val="20"/>
                <w:szCs w:val="20"/>
              </w:rPr>
              <w:t>information sharing opportunities for schools at the MSSP PE Coordinator Conference in September</w:t>
            </w:r>
            <w:r w:rsidR="008D0C64" w:rsidRPr="00AC7198">
              <w:rPr>
                <w:color w:val="595959" w:themeColor="text1" w:themeTint="A6"/>
                <w:sz w:val="20"/>
                <w:szCs w:val="20"/>
              </w:rPr>
              <w:t>/July</w:t>
            </w:r>
            <w:r w:rsidR="00044BB3" w:rsidRPr="00AC7198">
              <w:rPr>
                <w:color w:val="595959" w:themeColor="text1" w:themeTint="A6"/>
                <w:sz w:val="20"/>
                <w:szCs w:val="20"/>
              </w:rPr>
              <w:t>. Provide links to Swim England training opportunities via P</w:t>
            </w:r>
            <w:r w:rsidR="00F03981" w:rsidRPr="00AC7198">
              <w:rPr>
                <w:color w:val="595959" w:themeColor="text1" w:themeTint="A6"/>
                <w:sz w:val="20"/>
                <w:szCs w:val="20"/>
              </w:rPr>
              <w:t>E</w:t>
            </w:r>
            <w:r w:rsidR="00044BB3" w:rsidRPr="00AC7198">
              <w:rPr>
                <w:color w:val="595959" w:themeColor="text1" w:themeTint="A6"/>
                <w:sz w:val="20"/>
                <w:szCs w:val="20"/>
              </w:rPr>
              <w:t xml:space="preserve"> Coordinators. </w:t>
            </w:r>
            <w:r w:rsidR="004045A7" w:rsidRPr="00AC7198">
              <w:rPr>
                <w:color w:val="595959" w:themeColor="text1" w:themeTint="A6"/>
                <w:sz w:val="20"/>
                <w:szCs w:val="20"/>
              </w:rPr>
              <w:t xml:space="preserve">Emma to look at developing a short workshop for  school staff supporting the children during swimming. </w:t>
            </w:r>
          </w:p>
          <w:p w14:paraId="0C21EE2F" w14:textId="77777777" w:rsidR="008D0C64" w:rsidRDefault="008D0C64" w:rsidP="008D0C64">
            <w:pPr>
              <w:ind w:left="709"/>
              <w:rPr>
                <w:rStyle w:val="Hyperlink"/>
                <w:rFonts w:cstheme="minorHAnsi"/>
                <w:color w:val="595959" w:themeColor="text1" w:themeTint="A6"/>
                <w:sz w:val="20"/>
                <w:szCs w:val="20"/>
                <w:shd w:val="clear" w:color="auto" w:fill="FFFFFF"/>
              </w:rPr>
            </w:pPr>
            <w:hyperlink r:id="rId24" w:history="1">
              <w:r w:rsidRPr="00AC7198">
                <w:rPr>
                  <w:rStyle w:val="Hyperlink"/>
                  <w:rFonts w:cstheme="minorHAnsi"/>
                  <w:color w:val="595959" w:themeColor="text1" w:themeTint="A6"/>
                  <w:sz w:val="20"/>
                  <w:szCs w:val="20"/>
                </w:rPr>
                <w:t>Swimming training for teachers | Develop Your School Swimming Teachers</w:t>
              </w:r>
            </w:hyperlink>
            <w:r w:rsidRPr="00AC7198">
              <w:rPr>
                <w:rFonts w:cstheme="minorHAnsi"/>
                <w:color w:val="595959" w:themeColor="text1" w:themeTint="A6"/>
                <w:sz w:val="20"/>
                <w:szCs w:val="20"/>
              </w:rPr>
              <w:t xml:space="preserve">  </w:t>
            </w:r>
            <w:hyperlink r:id="rId25" w:history="1">
              <w:r w:rsidRPr="00AC7198">
                <w:rPr>
                  <w:rStyle w:val="Hyperlink"/>
                  <w:rFonts w:cstheme="minorHAnsi"/>
                  <w:color w:val="595959" w:themeColor="text1" w:themeTint="A6"/>
                  <w:sz w:val="20"/>
                  <w:szCs w:val="20"/>
                  <w:shd w:val="clear" w:color="auto" w:fill="FFFFFF"/>
                </w:rPr>
                <w:t>cpd@swimenglandqualifications.com</w:t>
              </w:r>
            </w:hyperlink>
          </w:p>
          <w:p w14:paraId="1D9E907F" w14:textId="3983B0C9" w:rsidR="00A07E7C" w:rsidRPr="008D0C64" w:rsidRDefault="00A07E7C" w:rsidP="00AC7198">
            <w:pPr>
              <w:ind w:left="709"/>
              <w:rPr>
                <w:rFonts w:cstheme="minorHAnsi"/>
                <w:color w:val="595959" w:themeColor="text1" w:themeTint="A6"/>
                <w:sz w:val="20"/>
                <w:szCs w:val="20"/>
              </w:rPr>
            </w:pPr>
          </w:p>
        </w:tc>
        <w:tc>
          <w:tcPr>
            <w:tcW w:w="1272" w:type="dxa"/>
          </w:tcPr>
          <w:p w14:paraId="671A13B4" w14:textId="0185DE59" w:rsidR="00F447FF" w:rsidRPr="00FA2BFE" w:rsidRDefault="008D0C64" w:rsidP="00FA2BFE">
            <w:pPr>
              <w:rPr>
                <w:color w:val="595959" w:themeColor="text1" w:themeTint="A6"/>
                <w:sz w:val="20"/>
                <w:szCs w:val="20"/>
              </w:rPr>
            </w:pPr>
            <w:r>
              <w:rPr>
                <w:color w:val="595959" w:themeColor="text1" w:themeTint="A6"/>
                <w:sz w:val="20"/>
                <w:szCs w:val="20"/>
              </w:rPr>
              <w:t xml:space="preserve">GLL / </w:t>
            </w:r>
            <w:r w:rsidR="0010075E">
              <w:rPr>
                <w:color w:val="595959" w:themeColor="text1" w:themeTint="A6"/>
                <w:sz w:val="20"/>
                <w:szCs w:val="20"/>
              </w:rPr>
              <w:t>MSSP</w:t>
            </w:r>
          </w:p>
        </w:tc>
        <w:tc>
          <w:tcPr>
            <w:tcW w:w="1564" w:type="dxa"/>
          </w:tcPr>
          <w:p w14:paraId="48999525" w14:textId="77777777" w:rsidR="00F447FF" w:rsidRDefault="008D0C64" w:rsidP="00FA2BFE">
            <w:pPr>
              <w:rPr>
                <w:color w:val="595959" w:themeColor="text1" w:themeTint="A6"/>
                <w:sz w:val="20"/>
                <w:szCs w:val="20"/>
              </w:rPr>
            </w:pPr>
            <w:r>
              <w:rPr>
                <w:color w:val="595959" w:themeColor="text1" w:themeTint="A6"/>
                <w:sz w:val="20"/>
                <w:szCs w:val="20"/>
              </w:rPr>
              <w:t>Bi annually</w:t>
            </w:r>
          </w:p>
          <w:p w14:paraId="6E72C9BD" w14:textId="112AA99B" w:rsidR="008D0C64" w:rsidRPr="00FA2BFE" w:rsidRDefault="008D0C64" w:rsidP="00FA2BFE">
            <w:pPr>
              <w:rPr>
                <w:color w:val="595959" w:themeColor="text1" w:themeTint="A6"/>
                <w:sz w:val="20"/>
                <w:szCs w:val="20"/>
              </w:rPr>
            </w:pPr>
            <w:r>
              <w:rPr>
                <w:color w:val="595959" w:themeColor="text1" w:themeTint="A6"/>
                <w:sz w:val="20"/>
                <w:szCs w:val="20"/>
              </w:rPr>
              <w:t>Ongoing</w:t>
            </w:r>
          </w:p>
        </w:tc>
        <w:tc>
          <w:tcPr>
            <w:tcW w:w="3216" w:type="dxa"/>
          </w:tcPr>
          <w:p w14:paraId="44B24056" w14:textId="21CBF4BE" w:rsidR="00F447FF" w:rsidRPr="00157528" w:rsidRDefault="00F447FF" w:rsidP="00F872E8">
            <w:pPr>
              <w:jc w:val="both"/>
              <w:rPr>
                <w:b/>
                <w:color w:val="595959" w:themeColor="text1" w:themeTint="A6"/>
                <w:sz w:val="20"/>
                <w:szCs w:val="20"/>
              </w:rPr>
            </w:pPr>
          </w:p>
        </w:tc>
      </w:tr>
      <w:tr w:rsidR="00157528" w:rsidRPr="00157528" w14:paraId="430C1BC8" w14:textId="77777777" w:rsidTr="00044BB3">
        <w:tc>
          <w:tcPr>
            <w:tcW w:w="8933" w:type="dxa"/>
          </w:tcPr>
          <w:p w14:paraId="27711733" w14:textId="5CCA492F" w:rsidR="00F447FF" w:rsidRPr="008D0C64" w:rsidRDefault="0010075E" w:rsidP="0010075E">
            <w:pPr>
              <w:pStyle w:val="ListParagraph"/>
              <w:numPr>
                <w:ilvl w:val="0"/>
                <w:numId w:val="25"/>
              </w:numPr>
              <w:jc w:val="both"/>
              <w:rPr>
                <w:color w:val="595959" w:themeColor="text1" w:themeTint="A6"/>
                <w:sz w:val="20"/>
                <w:szCs w:val="20"/>
              </w:rPr>
            </w:pPr>
            <w:r w:rsidRPr="008D0C64">
              <w:rPr>
                <w:color w:val="595959" w:themeColor="text1" w:themeTint="A6"/>
                <w:sz w:val="20"/>
                <w:szCs w:val="20"/>
              </w:rPr>
              <w:t xml:space="preserve">Data for each </w:t>
            </w:r>
            <w:r w:rsidR="00A07E7C">
              <w:rPr>
                <w:color w:val="595959" w:themeColor="text1" w:themeTint="A6"/>
                <w:sz w:val="20"/>
                <w:szCs w:val="20"/>
              </w:rPr>
              <w:t>pool</w:t>
            </w:r>
            <w:r w:rsidRPr="008D0C64">
              <w:rPr>
                <w:color w:val="595959" w:themeColor="text1" w:themeTint="A6"/>
                <w:sz w:val="20"/>
                <w:szCs w:val="20"/>
              </w:rPr>
              <w:t xml:space="preserve"> will be collated</w:t>
            </w:r>
            <w:r w:rsidR="00A07E7C">
              <w:rPr>
                <w:color w:val="595959" w:themeColor="text1" w:themeTint="A6"/>
                <w:sz w:val="20"/>
                <w:szCs w:val="20"/>
              </w:rPr>
              <w:t>,</w:t>
            </w:r>
            <w:r w:rsidRPr="008D0C64">
              <w:rPr>
                <w:color w:val="595959" w:themeColor="text1" w:themeTint="A6"/>
                <w:sz w:val="20"/>
                <w:szCs w:val="20"/>
              </w:rPr>
              <w:t xml:space="preserve"> all </w:t>
            </w:r>
            <w:r w:rsidR="00F447FF" w:rsidRPr="008D0C64">
              <w:rPr>
                <w:color w:val="595959" w:themeColor="text1" w:themeTint="A6"/>
                <w:sz w:val="20"/>
                <w:szCs w:val="20"/>
              </w:rPr>
              <w:t xml:space="preserve">schools and MSSP </w:t>
            </w:r>
            <w:r w:rsidRPr="008D0C64">
              <w:rPr>
                <w:color w:val="595959" w:themeColor="text1" w:themeTint="A6"/>
                <w:sz w:val="20"/>
                <w:szCs w:val="20"/>
              </w:rPr>
              <w:t xml:space="preserve">to </w:t>
            </w:r>
            <w:r w:rsidR="00F447FF" w:rsidRPr="008D0C64">
              <w:rPr>
                <w:color w:val="595959" w:themeColor="text1" w:themeTint="A6"/>
                <w:sz w:val="20"/>
                <w:szCs w:val="20"/>
              </w:rPr>
              <w:t xml:space="preserve">receive </w:t>
            </w:r>
            <w:r w:rsidR="005B71D3">
              <w:rPr>
                <w:color w:val="595959" w:themeColor="text1" w:themeTint="A6"/>
                <w:sz w:val="20"/>
                <w:szCs w:val="20"/>
              </w:rPr>
              <w:t xml:space="preserve">electronic </w:t>
            </w:r>
            <w:r w:rsidR="00F447FF" w:rsidRPr="008D0C64">
              <w:rPr>
                <w:color w:val="595959" w:themeColor="text1" w:themeTint="A6"/>
                <w:sz w:val="20"/>
                <w:szCs w:val="20"/>
              </w:rPr>
              <w:t xml:space="preserve">assessment data around progress </w:t>
            </w:r>
            <w:r w:rsidRPr="008D0C64">
              <w:rPr>
                <w:color w:val="595959" w:themeColor="text1" w:themeTint="A6"/>
                <w:sz w:val="20"/>
                <w:szCs w:val="20"/>
              </w:rPr>
              <w:t>at the end of each term</w:t>
            </w:r>
            <w:r w:rsidR="00044BB3" w:rsidRPr="008D0C64">
              <w:rPr>
                <w:color w:val="595959" w:themeColor="text1" w:themeTint="A6"/>
                <w:sz w:val="20"/>
                <w:szCs w:val="20"/>
              </w:rPr>
              <w:t xml:space="preserve"> </w:t>
            </w:r>
            <w:r w:rsidR="00F447FF" w:rsidRPr="008D0C64">
              <w:rPr>
                <w:color w:val="595959" w:themeColor="text1" w:themeTint="A6"/>
                <w:sz w:val="20"/>
                <w:szCs w:val="20"/>
              </w:rPr>
              <w:t>and that this is used to review and improve the overall programme and the lessons</w:t>
            </w:r>
            <w:r w:rsidR="00044BB3" w:rsidRPr="008D0C64">
              <w:rPr>
                <w:color w:val="595959" w:themeColor="text1" w:themeTint="A6"/>
                <w:sz w:val="20"/>
                <w:szCs w:val="20"/>
              </w:rPr>
              <w:t xml:space="preserve">. </w:t>
            </w:r>
            <w:r w:rsidR="00AA0F69" w:rsidRPr="008D0C64">
              <w:rPr>
                <w:color w:val="595959" w:themeColor="text1" w:themeTint="A6"/>
                <w:sz w:val="20"/>
                <w:szCs w:val="20"/>
              </w:rPr>
              <w:t xml:space="preserve">All </w:t>
            </w:r>
            <w:r w:rsidR="008D0C64" w:rsidRPr="008D0C64">
              <w:rPr>
                <w:color w:val="595959" w:themeColor="text1" w:themeTint="A6"/>
                <w:sz w:val="20"/>
                <w:szCs w:val="20"/>
              </w:rPr>
              <w:t xml:space="preserve">Merton </w:t>
            </w:r>
            <w:r w:rsidR="00AA0F69" w:rsidRPr="008D0C64">
              <w:rPr>
                <w:color w:val="595959" w:themeColor="text1" w:themeTint="A6"/>
                <w:sz w:val="20"/>
                <w:szCs w:val="20"/>
              </w:rPr>
              <w:t>data to be consolidated by GLL for the purpose of the Charter to support improvement of programme</w:t>
            </w:r>
            <w:r w:rsidR="00044BB3" w:rsidRPr="008D0C64">
              <w:rPr>
                <w:color w:val="595959" w:themeColor="text1" w:themeTint="A6"/>
                <w:sz w:val="20"/>
                <w:szCs w:val="20"/>
              </w:rPr>
              <w:t>.</w:t>
            </w:r>
            <w:r w:rsidR="00044BB3" w:rsidRPr="008D0C64">
              <w:rPr>
                <w:color w:val="595959" w:themeColor="text1" w:themeTint="A6"/>
                <w:sz w:val="18"/>
                <w:szCs w:val="18"/>
              </w:rPr>
              <w:t xml:space="preserve"> </w:t>
            </w:r>
          </w:p>
          <w:p w14:paraId="21CD622C" w14:textId="77777777" w:rsidR="008D0C64" w:rsidRPr="008D0C64" w:rsidRDefault="008D0C64" w:rsidP="008D0C64">
            <w:pPr>
              <w:pStyle w:val="ListParagraph"/>
              <w:jc w:val="both"/>
              <w:rPr>
                <w:color w:val="595959" w:themeColor="text1" w:themeTint="A6"/>
                <w:sz w:val="20"/>
                <w:szCs w:val="20"/>
              </w:rPr>
            </w:pPr>
          </w:p>
          <w:p w14:paraId="3893C74F" w14:textId="5B2DFEE5" w:rsidR="008D0C64" w:rsidRPr="008D0C64" w:rsidRDefault="00494EC1" w:rsidP="008D0C64">
            <w:pPr>
              <w:ind w:left="720"/>
              <w:rPr>
                <w:color w:val="595959" w:themeColor="text1" w:themeTint="A6"/>
                <w:sz w:val="20"/>
                <w:szCs w:val="20"/>
              </w:rPr>
            </w:pPr>
            <w:r>
              <w:rPr>
                <w:i/>
                <w:iCs/>
                <w:color w:val="595959" w:themeColor="text1" w:themeTint="A6"/>
                <w:sz w:val="20"/>
                <w:szCs w:val="20"/>
              </w:rPr>
              <w:t>Further data provided by schools for year 6 achievement on their MSSM award with MSSP</w:t>
            </w:r>
          </w:p>
          <w:p w14:paraId="2C20A524" w14:textId="0522E9D4" w:rsidR="008D0C64" w:rsidRPr="00157528" w:rsidRDefault="008D0C64" w:rsidP="008D0C64">
            <w:pPr>
              <w:pStyle w:val="ListParagraph"/>
              <w:jc w:val="both"/>
              <w:rPr>
                <w:color w:val="595959" w:themeColor="text1" w:themeTint="A6"/>
                <w:sz w:val="20"/>
                <w:szCs w:val="20"/>
              </w:rPr>
            </w:pPr>
          </w:p>
        </w:tc>
        <w:tc>
          <w:tcPr>
            <w:tcW w:w="1272" w:type="dxa"/>
          </w:tcPr>
          <w:p w14:paraId="46FA474E" w14:textId="77777777" w:rsidR="00F447FF" w:rsidRDefault="00044BB3" w:rsidP="00FA2BFE">
            <w:pPr>
              <w:rPr>
                <w:color w:val="595959" w:themeColor="text1" w:themeTint="A6"/>
                <w:sz w:val="20"/>
                <w:szCs w:val="20"/>
              </w:rPr>
            </w:pPr>
            <w:r>
              <w:rPr>
                <w:color w:val="595959" w:themeColor="text1" w:themeTint="A6"/>
                <w:sz w:val="20"/>
                <w:szCs w:val="20"/>
              </w:rPr>
              <w:t>GLL</w:t>
            </w:r>
          </w:p>
          <w:p w14:paraId="13FB9347" w14:textId="77777777" w:rsidR="0094116D" w:rsidRDefault="0094116D" w:rsidP="00FA2BFE">
            <w:pPr>
              <w:rPr>
                <w:color w:val="595959" w:themeColor="text1" w:themeTint="A6"/>
                <w:sz w:val="20"/>
                <w:szCs w:val="20"/>
              </w:rPr>
            </w:pPr>
          </w:p>
          <w:p w14:paraId="04271C1F" w14:textId="77777777" w:rsidR="0094116D" w:rsidRDefault="0094116D" w:rsidP="00FA2BFE">
            <w:pPr>
              <w:rPr>
                <w:color w:val="595959" w:themeColor="text1" w:themeTint="A6"/>
                <w:sz w:val="20"/>
                <w:szCs w:val="20"/>
              </w:rPr>
            </w:pPr>
          </w:p>
          <w:p w14:paraId="0723F826" w14:textId="77777777" w:rsidR="0094116D" w:rsidRDefault="0094116D" w:rsidP="00FA2BFE">
            <w:pPr>
              <w:rPr>
                <w:color w:val="595959" w:themeColor="text1" w:themeTint="A6"/>
                <w:sz w:val="20"/>
                <w:szCs w:val="20"/>
              </w:rPr>
            </w:pPr>
          </w:p>
          <w:p w14:paraId="5F7B6969" w14:textId="77777777" w:rsidR="0094116D" w:rsidRDefault="0094116D" w:rsidP="00FA2BFE">
            <w:pPr>
              <w:rPr>
                <w:color w:val="595959" w:themeColor="text1" w:themeTint="A6"/>
                <w:sz w:val="20"/>
                <w:szCs w:val="20"/>
              </w:rPr>
            </w:pPr>
          </w:p>
          <w:p w14:paraId="7B6C1B75" w14:textId="476738D4" w:rsidR="0094116D" w:rsidRPr="00FA2BFE" w:rsidRDefault="0094116D" w:rsidP="00FA2BFE">
            <w:pPr>
              <w:rPr>
                <w:color w:val="595959" w:themeColor="text1" w:themeTint="A6"/>
                <w:sz w:val="20"/>
                <w:szCs w:val="20"/>
              </w:rPr>
            </w:pPr>
            <w:r>
              <w:rPr>
                <w:color w:val="595959" w:themeColor="text1" w:themeTint="A6"/>
                <w:sz w:val="20"/>
                <w:szCs w:val="20"/>
              </w:rPr>
              <w:t>MSSP</w:t>
            </w:r>
          </w:p>
        </w:tc>
        <w:tc>
          <w:tcPr>
            <w:tcW w:w="1564" w:type="dxa"/>
          </w:tcPr>
          <w:p w14:paraId="7E2DB7E3" w14:textId="77777777" w:rsidR="00F447FF" w:rsidRDefault="007F61AB" w:rsidP="00FA2BFE">
            <w:pPr>
              <w:rPr>
                <w:color w:val="595959" w:themeColor="text1" w:themeTint="A6"/>
                <w:sz w:val="20"/>
                <w:szCs w:val="20"/>
              </w:rPr>
            </w:pPr>
            <w:r>
              <w:rPr>
                <w:color w:val="595959" w:themeColor="text1" w:themeTint="A6"/>
                <w:sz w:val="20"/>
                <w:szCs w:val="20"/>
              </w:rPr>
              <w:t>A</w:t>
            </w:r>
            <w:r w:rsidR="008D0C64">
              <w:rPr>
                <w:color w:val="595959" w:themeColor="text1" w:themeTint="A6"/>
                <w:sz w:val="20"/>
                <w:szCs w:val="20"/>
              </w:rPr>
              <w:t>nnually</w:t>
            </w:r>
          </w:p>
          <w:p w14:paraId="7D665F58" w14:textId="619644CE" w:rsidR="0094116D" w:rsidRPr="00FA2BFE" w:rsidRDefault="0094116D" w:rsidP="00FA2BFE">
            <w:pPr>
              <w:rPr>
                <w:color w:val="595959" w:themeColor="text1" w:themeTint="A6"/>
                <w:sz w:val="20"/>
                <w:szCs w:val="20"/>
              </w:rPr>
            </w:pPr>
            <w:r>
              <w:rPr>
                <w:color w:val="595959" w:themeColor="text1" w:themeTint="A6"/>
                <w:sz w:val="20"/>
                <w:szCs w:val="20"/>
              </w:rPr>
              <w:t>August 2024</w:t>
            </w:r>
          </w:p>
        </w:tc>
        <w:tc>
          <w:tcPr>
            <w:tcW w:w="3216" w:type="dxa"/>
          </w:tcPr>
          <w:p w14:paraId="5B64BF4F" w14:textId="2878F152" w:rsidR="00F447FF" w:rsidRPr="00157528" w:rsidRDefault="00F447FF" w:rsidP="00F872E8">
            <w:pPr>
              <w:jc w:val="both"/>
              <w:rPr>
                <w:b/>
                <w:color w:val="595959" w:themeColor="text1" w:themeTint="A6"/>
                <w:sz w:val="20"/>
                <w:szCs w:val="20"/>
              </w:rPr>
            </w:pPr>
          </w:p>
        </w:tc>
      </w:tr>
      <w:tr w:rsidR="00157528" w:rsidRPr="00157528" w14:paraId="097DA1B7" w14:textId="77777777" w:rsidTr="007F61AB">
        <w:trPr>
          <w:trHeight w:val="613"/>
        </w:trPr>
        <w:tc>
          <w:tcPr>
            <w:tcW w:w="8933" w:type="dxa"/>
          </w:tcPr>
          <w:p w14:paraId="00EE4DD1" w14:textId="512C0A50" w:rsidR="007F61AB" w:rsidRDefault="00F447FF" w:rsidP="007F61AB">
            <w:pPr>
              <w:pStyle w:val="ListParagraph"/>
              <w:numPr>
                <w:ilvl w:val="0"/>
                <w:numId w:val="25"/>
              </w:numPr>
              <w:jc w:val="both"/>
              <w:rPr>
                <w:color w:val="595959" w:themeColor="text1" w:themeTint="A6"/>
                <w:sz w:val="20"/>
                <w:szCs w:val="20"/>
              </w:rPr>
            </w:pPr>
            <w:r w:rsidRPr="00157528">
              <w:rPr>
                <w:color w:val="595959" w:themeColor="text1" w:themeTint="A6"/>
                <w:sz w:val="20"/>
                <w:szCs w:val="20"/>
              </w:rPr>
              <w:t>Encourage schools to identify those children that have made less progress and require targeted Top Up Swimming to guarantee their safety</w:t>
            </w:r>
            <w:r w:rsidR="00AA0F69" w:rsidRPr="00157528">
              <w:rPr>
                <w:color w:val="595959" w:themeColor="text1" w:themeTint="A6"/>
                <w:sz w:val="20"/>
                <w:szCs w:val="20"/>
              </w:rPr>
              <w:t xml:space="preserve"> and progress</w:t>
            </w:r>
          </w:p>
          <w:p w14:paraId="0CF44634" w14:textId="4E6C3B2A" w:rsidR="00F447FF" w:rsidRPr="00157528" w:rsidRDefault="00F447FF" w:rsidP="008D0C64">
            <w:pPr>
              <w:jc w:val="both"/>
              <w:rPr>
                <w:color w:val="595959" w:themeColor="text1" w:themeTint="A6"/>
                <w:sz w:val="20"/>
                <w:szCs w:val="20"/>
              </w:rPr>
            </w:pPr>
          </w:p>
        </w:tc>
        <w:tc>
          <w:tcPr>
            <w:tcW w:w="1272" w:type="dxa"/>
          </w:tcPr>
          <w:p w14:paraId="1235E39A" w14:textId="660E6E99" w:rsidR="00F447FF" w:rsidRPr="00044BB3" w:rsidRDefault="00044BB3" w:rsidP="00F872E8">
            <w:pPr>
              <w:jc w:val="both"/>
              <w:rPr>
                <w:color w:val="595959" w:themeColor="text1" w:themeTint="A6"/>
                <w:sz w:val="20"/>
                <w:szCs w:val="20"/>
              </w:rPr>
            </w:pPr>
            <w:r w:rsidRPr="00044BB3">
              <w:rPr>
                <w:color w:val="595959" w:themeColor="text1" w:themeTint="A6"/>
                <w:sz w:val="20"/>
                <w:szCs w:val="20"/>
              </w:rPr>
              <w:t xml:space="preserve">MSSP </w:t>
            </w:r>
            <w:r>
              <w:rPr>
                <w:color w:val="595959" w:themeColor="text1" w:themeTint="A6"/>
                <w:sz w:val="20"/>
                <w:szCs w:val="20"/>
              </w:rPr>
              <w:t>GLL</w:t>
            </w:r>
          </w:p>
        </w:tc>
        <w:tc>
          <w:tcPr>
            <w:tcW w:w="1564" w:type="dxa"/>
          </w:tcPr>
          <w:p w14:paraId="386952F4" w14:textId="3C4BC803" w:rsidR="00F447FF" w:rsidRPr="00044BB3" w:rsidRDefault="0094116D" w:rsidP="009B7A14">
            <w:pPr>
              <w:rPr>
                <w:color w:val="595959" w:themeColor="text1" w:themeTint="A6"/>
                <w:sz w:val="20"/>
                <w:szCs w:val="20"/>
              </w:rPr>
            </w:pPr>
            <w:r>
              <w:rPr>
                <w:color w:val="595959" w:themeColor="text1" w:themeTint="A6"/>
                <w:sz w:val="20"/>
                <w:szCs w:val="20"/>
              </w:rPr>
              <w:t xml:space="preserve">After each </w:t>
            </w:r>
            <w:r w:rsidR="001467F2">
              <w:rPr>
                <w:color w:val="595959" w:themeColor="text1" w:themeTint="A6"/>
                <w:sz w:val="20"/>
                <w:szCs w:val="20"/>
              </w:rPr>
              <w:t>block</w:t>
            </w:r>
          </w:p>
        </w:tc>
        <w:tc>
          <w:tcPr>
            <w:tcW w:w="3216" w:type="dxa"/>
          </w:tcPr>
          <w:p w14:paraId="3BA02379" w14:textId="47E11ABF" w:rsidR="00F447FF" w:rsidRPr="00157528" w:rsidRDefault="00F447FF" w:rsidP="00F872E8">
            <w:pPr>
              <w:jc w:val="both"/>
              <w:rPr>
                <w:b/>
                <w:color w:val="595959" w:themeColor="text1" w:themeTint="A6"/>
                <w:sz w:val="20"/>
                <w:szCs w:val="20"/>
              </w:rPr>
            </w:pPr>
          </w:p>
        </w:tc>
      </w:tr>
      <w:tr w:rsidR="007F61AB" w:rsidRPr="00157528" w14:paraId="4B1D4302" w14:textId="77777777" w:rsidTr="007F61AB">
        <w:trPr>
          <w:trHeight w:val="1307"/>
        </w:trPr>
        <w:tc>
          <w:tcPr>
            <w:tcW w:w="8933" w:type="dxa"/>
          </w:tcPr>
          <w:p w14:paraId="0AE1224D" w14:textId="6A680F30" w:rsidR="00166DA1" w:rsidRDefault="009570B3" w:rsidP="007F61AB">
            <w:pPr>
              <w:pStyle w:val="ListParagraph"/>
              <w:numPr>
                <w:ilvl w:val="0"/>
                <w:numId w:val="25"/>
              </w:numPr>
              <w:jc w:val="both"/>
              <w:rPr>
                <w:color w:val="595959" w:themeColor="text1" w:themeTint="A6"/>
                <w:sz w:val="20"/>
                <w:szCs w:val="20"/>
              </w:rPr>
            </w:pPr>
            <w:r>
              <w:rPr>
                <w:color w:val="595959" w:themeColor="text1" w:themeTint="A6"/>
                <w:sz w:val="20"/>
                <w:szCs w:val="20"/>
              </w:rPr>
              <w:t>R</w:t>
            </w:r>
            <w:r w:rsidR="007F61AB" w:rsidRPr="007F61AB">
              <w:rPr>
                <w:color w:val="595959" w:themeColor="text1" w:themeTint="A6"/>
                <w:sz w:val="20"/>
                <w:szCs w:val="20"/>
              </w:rPr>
              <w:t>eview our approach to</w:t>
            </w:r>
            <w:r w:rsidR="006346A4">
              <w:rPr>
                <w:color w:val="595959" w:themeColor="text1" w:themeTint="A6"/>
                <w:sz w:val="20"/>
                <w:szCs w:val="20"/>
              </w:rPr>
              <w:t xml:space="preserve"> equality,</w:t>
            </w:r>
            <w:r w:rsidR="007F61AB" w:rsidRPr="007F61AB">
              <w:rPr>
                <w:color w:val="595959" w:themeColor="text1" w:themeTint="A6"/>
                <w:sz w:val="20"/>
                <w:szCs w:val="20"/>
              </w:rPr>
              <w:t xml:space="preserve"> diversity </w:t>
            </w:r>
            <w:r w:rsidR="006346A4">
              <w:rPr>
                <w:color w:val="595959" w:themeColor="text1" w:themeTint="A6"/>
                <w:sz w:val="20"/>
                <w:szCs w:val="20"/>
              </w:rPr>
              <w:t xml:space="preserve">and inclusion </w:t>
            </w:r>
            <w:r w:rsidR="007F61AB" w:rsidRPr="007F61AB">
              <w:rPr>
                <w:color w:val="595959" w:themeColor="text1" w:themeTint="A6"/>
                <w:sz w:val="20"/>
                <w:szCs w:val="20"/>
              </w:rPr>
              <w:t xml:space="preserve">across school swimming in order that all our stakeholders, both children and adults, </w:t>
            </w:r>
            <w:r w:rsidR="00166DA1">
              <w:rPr>
                <w:color w:val="595959" w:themeColor="text1" w:themeTint="A6"/>
                <w:sz w:val="20"/>
                <w:szCs w:val="20"/>
              </w:rPr>
              <w:t>and their</w:t>
            </w:r>
            <w:r w:rsidR="007F61AB" w:rsidRPr="007F61AB">
              <w:rPr>
                <w:color w:val="595959" w:themeColor="text1" w:themeTint="A6"/>
                <w:sz w:val="20"/>
                <w:szCs w:val="20"/>
              </w:rPr>
              <w:t xml:space="preserve"> protected characteristics, feel better represented, consulted, safe, empowered and supported within the swimming programme</w:t>
            </w:r>
            <w:r w:rsidR="007F61AB">
              <w:rPr>
                <w:color w:val="595959" w:themeColor="text1" w:themeTint="A6"/>
                <w:sz w:val="20"/>
                <w:szCs w:val="20"/>
              </w:rPr>
              <w:t xml:space="preserve">. </w:t>
            </w:r>
          </w:p>
          <w:p w14:paraId="16CE5449" w14:textId="77777777" w:rsidR="009570B3" w:rsidRDefault="009570B3" w:rsidP="00E67CEC">
            <w:pPr>
              <w:pStyle w:val="ListParagraph"/>
              <w:jc w:val="both"/>
              <w:rPr>
                <w:color w:val="595959" w:themeColor="text1" w:themeTint="A6"/>
                <w:sz w:val="20"/>
                <w:szCs w:val="20"/>
              </w:rPr>
            </w:pPr>
          </w:p>
          <w:p w14:paraId="386A1268" w14:textId="1DC7D8A1" w:rsidR="00166DA1" w:rsidRDefault="00166DA1" w:rsidP="00E67CEC">
            <w:pPr>
              <w:pStyle w:val="ListParagraph"/>
              <w:jc w:val="both"/>
              <w:rPr>
                <w:color w:val="595959" w:themeColor="text1" w:themeTint="A6"/>
                <w:sz w:val="20"/>
                <w:szCs w:val="20"/>
              </w:rPr>
            </w:pPr>
            <w:r>
              <w:rPr>
                <w:color w:val="595959" w:themeColor="text1" w:themeTint="A6"/>
                <w:sz w:val="20"/>
                <w:szCs w:val="20"/>
              </w:rPr>
              <w:t>Actions to include:</w:t>
            </w:r>
          </w:p>
          <w:p w14:paraId="3C376EA3" w14:textId="10169AE1" w:rsidR="00E54654" w:rsidRDefault="00E54654" w:rsidP="009570B3">
            <w:pPr>
              <w:pStyle w:val="ListParagraph"/>
              <w:numPr>
                <w:ilvl w:val="0"/>
                <w:numId w:val="37"/>
              </w:numPr>
              <w:ind w:left="1022"/>
              <w:jc w:val="both"/>
              <w:rPr>
                <w:color w:val="595959" w:themeColor="text1" w:themeTint="A6"/>
                <w:sz w:val="20"/>
                <w:szCs w:val="20"/>
              </w:rPr>
            </w:pPr>
            <w:r>
              <w:rPr>
                <w:color w:val="595959" w:themeColor="text1" w:themeTint="A6"/>
                <w:sz w:val="20"/>
                <w:szCs w:val="20"/>
              </w:rPr>
              <w:t>NR/EB</w:t>
            </w:r>
            <w:r w:rsidR="00AF600D">
              <w:rPr>
                <w:color w:val="595959" w:themeColor="text1" w:themeTint="A6"/>
                <w:sz w:val="20"/>
                <w:szCs w:val="20"/>
              </w:rPr>
              <w:t>-</w:t>
            </w:r>
            <w:r>
              <w:rPr>
                <w:color w:val="595959" w:themeColor="text1" w:themeTint="A6"/>
                <w:sz w:val="20"/>
                <w:szCs w:val="20"/>
              </w:rPr>
              <w:t xml:space="preserve"> c</w:t>
            </w:r>
            <w:r w:rsidR="005E3167">
              <w:rPr>
                <w:color w:val="595959" w:themeColor="text1" w:themeTint="A6"/>
                <w:sz w:val="20"/>
                <w:szCs w:val="20"/>
              </w:rPr>
              <w:t xml:space="preserve">omplete </w:t>
            </w:r>
            <w:r w:rsidR="004D1E59" w:rsidRPr="009A6B29">
              <w:rPr>
                <w:b/>
                <w:bCs/>
                <w:color w:val="595959" w:themeColor="text1" w:themeTint="A6"/>
                <w:sz w:val="20"/>
                <w:szCs w:val="20"/>
              </w:rPr>
              <w:t>Equality Impact Assessmen</w:t>
            </w:r>
            <w:r w:rsidRPr="009A6B29">
              <w:rPr>
                <w:b/>
                <w:bCs/>
                <w:color w:val="595959" w:themeColor="text1" w:themeTint="A6"/>
                <w:sz w:val="20"/>
                <w:szCs w:val="20"/>
              </w:rPr>
              <w:t>t</w:t>
            </w:r>
            <w:r>
              <w:rPr>
                <w:color w:val="595959" w:themeColor="text1" w:themeTint="A6"/>
                <w:sz w:val="20"/>
                <w:szCs w:val="20"/>
              </w:rPr>
              <w:t xml:space="preserve"> for</w:t>
            </w:r>
            <w:r w:rsidR="004D1E59">
              <w:rPr>
                <w:color w:val="595959" w:themeColor="text1" w:themeTint="A6"/>
                <w:sz w:val="20"/>
                <w:szCs w:val="20"/>
              </w:rPr>
              <w:t xml:space="preserve"> School Swimming</w:t>
            </w:r>
            <w:r>
              <w:rPr>
                <w:color w:val="595959" w:themeColor="text1" w:themeTint="A6"/>
                <w:sz w:val="20"/>
                <w:szCs w:val="20"/>
              </w:rPr>
              <w:t xml:space="preserve"> by </w:t>
            </w:r>
            <w:r w:rsidR="009A6B29">
              <w:rPr>
                <w:color w:val="595959" w:themeColor="text1" w:themeTint="A6"/>
                <w:sz w:val="20"/>
                <w:szCs w:val="20"/>
              </w:rPr>
              <w:t>August</w:t>
            </w:r>
            <w:r>
              <w:rPr>
                <w:color w:val="595959" w:themeColor="text1" w:themeTint="A6"/>
                <w:sz w:val="20"/>
                <w:szCs w:val="20"/>
              </w:rPr>
              <w:t xml:space="preserve"> 202</w:t>
            </w:r>
            <w:r w:rsidR="005B71D3">
              <w:rPr>
                <w:color w:val="595959" w:themeColor="text1" w:themeTint="A6"/>
                <w:sz w:val="20"/>
                <w:szCs w:val="20"/>
              </w:rPr>
              <w:t>5</w:t>
            </w:r>
          </w:p>
          <w:p w14:paraId="3C239D8B" w14:textId="5BDE9C50" w:rsidR="008F007B" w:rsidRDefault="00E67CEC" w:rsidP="009570B3">
            <w:pPr>
              <w:pStyle w:val="ListParagraph"/>
              <w:numPr>
                <w:ilvl w:val="0"/>
                <w:numId w:val="37"/>
              </w:numPr>
              <w:ind w:left="1022"/>
              <w:jc w:val="both"/>
              <w:rPr>
                <w:color w:val="595959" w:themeColor="text1" w:themeTint="A6"/>
                <w:sz w:val="20"/>
                <w:szCs w:val="20"/>
              </w:rPr>
            </w:pPr>
            <w:r>
              <w:rPr>
                <w:color w:val="595959" w:themeColor="text1" w:themeTint="A6"/>
                <w:sz w:val="20"/>
                <w:szCs w:val="20"/>
              </w:rPr>
              <w:t xml:space="preserve">EB </w:t>
            </w:r>
            <w:r w:rsidR="00AF600D">
              <w:rPr>
                <w:color w:val="595959" w:themeColor="text1" w:themeTint="A6"/>
                <w:sz w:val="20"/>
                <w:szCs w:val="20"/>
              </w:rPr>
              <w:t>-</w:t>
            </w:r>
            <w:r w:rsidR="009570B3">
              <w:rPr>
                <w:color w:val="595959" w:themeColor="text1" w:themeTint="A6"/>
                <w:sz w:val="20"/>
                <w:szCs w:val="20"/>
              </w:rPr>
              <w:t xml:space="preserve"> </w:t>
            </w:r>
            <w:r w:rsidR="00E54654">
              <w:rPr>
                <w:color w:val="595959" w:themeColor="text1" w:themeTint="A6"/>
                <w:sz w:val="20"/>
                <w:szCs w:val="20"/>
              </w:rPr>
              <w:t>Develop</w:t>
            </w:r>
            <w:r w:rsidR="00166DA1">
              <w:rPr>
                <w:color w:val="595959" w:themeColor="text1" w:themeTint="A6"/>
                <w:sz w:val="20"/>
                <w:szCs w:val="20"/>
              </w:rPr>
              <w:t xml:space="preserve"> </w:t>
            </w:r>
            <w:r w:rsidR="00C77FB5">
              <w:rPr>
                <w:color w:val="595959" w:themeColor="text1" w:themeTint="A6"/>
                <w:sz w:val="20"/>
                <w:szCs w:val="20"/>
              </w:rPr>
              <w:t xml:space="preserve">and implement </w:t>
            </w:r>
            <w:r w:rsidR="00E54654">
              <w:rPr>
                <w:color w:val="595959" w:themeColor="text1" w:themeTint="A6"/>
                <w:sz w:val="20"/>
                <w:szCs w:val="20"/>
              </w:rPr>
              <w:t>registers</w:t>
            </w:r>
            <w:r w:rsidR="00166DA1">
              <w:rPr>
                <w:color w:val="595959" w:themeColor="text1" w:themeTint="A6"/>
                <w:sz w:val="20"/>
                <w:szCs w:val="20"/>
              </w:rPr>
              <w:t xml:space="preserve"> </w:t>
            </w:r>
            <w:r w:rsidR="00E54654">
              <w:rPr>
                <w:color w:val="595959" w:themeColor="text1" w:themeTint="A6"/>
                <w:sz w:val="20"/>
                <w:szCs w:val="20"/>
              </w:rPr>
              <w:t xml:space="preserve">and process </w:t>
            </w:r>
            <w:r w:rsidR="00166DA1">
              <w:rPr>
                <w:color w:val="595959" w:themeColor="text1" w:themeTint="A6"/>
                <w:sz w:val="20"/>
                <w:szCs w:val="20"/>
              </w:rPr>
              <w:t xml:space="preserve">where </w:t>
            </w:r>
            <w:r w:rsidR="00E54654">
              <w:rPr>
                <w:color w:val="595959" w:themeColor="text1" w:themeTint="A6"/>
                <w:sz w:val="20"/>
                <w:szCs w:val="20"/>
              </w:rPr>
              <w:t>schools</w:t>
            </w:r>
            <w:r w:rsidR="00166DA1">
              <w:rPr>
                <w:color w:val="595959" w:themeColor="text1" w:themeTint="A6"/>
                <w:sz w:val="20"/>
                <w:szCs w:val="20"/>
              </w:rPr>
              <w:t xml:space="preserve"> can include </w:t>
            </w:r>
            <w:r w:rsidR="00166DA1" w:rsidRPr="00351634">
              <w:rPr>
                <w:b/>
                <w:bCs/>
                <w:color w:val="595959" w:themeColor="text1" w:themeTint="A6"/>
                <w:sz w:val="20"/>
                <w:szCs w:val="20"/>
              </w:rPr>
              <w:t>EDI data</w:t>
            </w:r>
            <w:r w:rsidR="00166DA1">
              <w:rPr>
                <w:color w:val="595959" w:themeColor="text1" w:themeTint="A6"/>
                <w:sz w:val="20"/>
                <w:szCs w:val="20"/>
              </w:rPr>
              <w:t xml:space="preserve"> sets</w:t>
            </w:r>
            <w:r>
              <w:rPr>
                <w:color w:val="595959" w:themeColor="text1" w:themeTint="A6"/>
                <w:sz w:val="20"/>
                <w:szCs w:val="20"/>
              </w:rPr>
              <w:t xml:space="preserve"> that can correlate with progress and attainment</w:t>
            </w:r>
          </w:p>
          <w:p w14:paraId="606CB48B" w14:textId="567E2A73" w:rsidR="008F007B" w:rsidRDefault="00E67CEC" w:rsidP="009570B3">
            <w:pPr>
              <w:pStyle w:val="ListParagraph"/>
              <w:numPr>
                <w:ilvl w:val="0"/>
                <w:numId w:val="37"/>
              </w:numPr>
              <w:ind w:left="1022"/>
              <w:jc w:val="both"/>
              <w:rPr>
                <w:color w:val="595959" w:themeColor="text1" w:themeTint="A6"/>
                <w:sz w:val="20"/>
                <w:szCs w:val="20"/>
              </w:rPr>
            </w:pPr>
            <w:r>
              <w:rPr>
                <w:color w:val="595959" w:themeColor="text1" w:themeTint="A6"/>
                <w:sz w:val="20"/>
                <w:szCs w:val="20"/>
              </w:rPr>
              <w:t xml:space="preserve">Group - </w:t>
            </w:r>
            <w:r w:rsidR="008F007B">
              <w:rPr>
                <w:color w:val="595959" w:themeColor="text1" w:themeTint="A6"/>
                <w:sz w:val="20"/>
                <w:szCs w:val="20"/>
              </w:rPr>
              <w:t>Analyse progress against specific groups to notice any trends and areas to improve</w:t>
            </w:r>
          </w:p>
          <w:p w14:paraId="137F330A" w14:textId="70DC27EC" w:rsidR="008F007B" w:rsidRDefault="00E67CEC" w:rsidP="009570B3">
            <w:pPr>
              <w:pStyle w:val="ListParagraph"/>
              <w:numPr>
                <w:ilvl w:val="0"/>
                <w:numId w:val="37"/>
              </w:numPr>
              <w:ind w:left="1022"/>
              <w:jc w:val="both"/>
              <w:rPr>
                <w:color w:val="595959" w:themeColor="text1" w:themeTint="A6"/>
                <w:sz w:val="20"/>
                <w:szCs w:val="20"/>
              </w:rPr>
            </w:pPr>
            <w:r>
              <w:rPr>
                <w:color w:val="595959" w:themeColor="text1" w:themeTint="A6"/>
                <w:sz w:val="20"/>
                <w:szCs w:val="20"/>
              </w:rPr>
              <w:t>Group -</w:t>
            </w:r>
            <w:r w:rsidR="00351634">
              <w:rPr>
                <w:color w:val="595959" w:themeColor="text1" w:themeTint="A6"/>
                <w:sz w:val="20"/>
                <w:szCs w:val="20"/>
              </w:rPr>
              <w:t xml:space="preserve"> </w:t>
            </w:r>
            <w:r w:rsidR="008F007B">
              <w:rPr>
                <w:color w:val="595959" w:themeColor="text1" w:themeTint="A6"/>
                <w:sz w:val="20"/>
                <w:szCs w:val="20"/>
              </w:rPr>
              <w:t>Develop actions to improve approach</w:t>
            </w:r>
          </w:p>
          <w:p w14:paraId="7BBFFEDA" w14:textId="5C61E226" w:rsidR="005E3167" w:rsidRDefault="00AF600D" w:rsidP="009570B3">
            <w:pPr>
              <w:pStyle w:val="ListParagraph"/>
              <w:numPr>
                <w:ilvl w:val="0"/>
                <w:numId w:val="37"/>
              </w:numPr>
              <w:ind w:left="1022"/>
              <w:jc w:val="both"/>
              <w:rPr>
                <w:color w:val="595959" w:themeColor="text1" w:themeTint="A6"/>
                <w:sz w:val="20"/>
                <w:szCs w:val="20"/>
              </w:rPr>
            </w:pPr>
            <w:r>
              <w:rPr>
                <w:color w:val="595959" w:themeColor="text1" w:themeTint="A6"/>
                <w:sz w:val="20"/>
                <w:szCs w:val="20"/>
              </w:rPr>
              <w:lastRenderedPageBreak/>
              <w:t xml:space="preserve">EB/GLL - </w:t>
            </w:r>
            <w:r w:rsidR="00CA10AD">
              <w:rPr>
                <w:color w:val="595959" w:themeColor="text1" w:themeTint="A6"/>
                <w:sz w:val="20"/>
                <w:szCs w:val="20"/>
              </w:rPr>
              <w:t>Research the challenges that underrepresented groups may face when accessing and enjoying swimming at school. Conducted some student and teacher voice sessions to understand the challenges or issues</w:t>
            </w:r>
            <w:r w:rsidR="006A7110">
              <w:rPr>
                <w:color w:val="595959" w:themeColor="text1" w:themeTint="A6"/>
                <w:sz w:val="20"/>
                <w:szCs w:val="20"/>
              </w:rPr>
              <w:t xml:space="preserve"> and look at solutions</w:t>
            </w:r>
            <w:r w:rsidR="00CA10AD">
              <w:rPr>
                <w:color w:val="595959" w:themeColor="text1" w:themeTint="A6"/>
                <w:sz w:val="20"/>
                <w:szCs w:val="20"/>
              </w:rPr>
              <w:t>.</w:t>
            </w:r>
          </w:p>
          <w:p w14:paraId="124E1132" w14:textId="6F31CA9F" w:rsidR="005E3167" w:rsidRDefault="00AF600D" w:rsidP="009570B3">
            <w:pPr>
              <w:pStyle w:val="ListParagraph"/>
              <w:numPr>
                <w:ilvl w:val="0"/>
                <w:numId w:val="37"/>
              </w:numPr>
              <w:ind w:left="1022"/>
              <w:jc w:val="both"/>
              <w:rPr>
                <w:color w:val="595959" w:themeColor="text1" w:themeTint="A6"/>
                <w:sz w:val="20"/>
                <w:szCs w:val="20"/>
              </w:rPr>
            </w:pPr>
            <w:r>
              <w:rPr>
                <w:color w:val="595959" w:themeColor="text1" w:themeTint="A6"/>
                <w:sz w:val="20"/>
                <w:szCs w:val="20"/>
              </w:rPr>
              <w:t>EB/GLL - Develop</w:t>
            </w:r>
            <w:r w:rsidR="005E3167">
              <w:rPr>
                <w:color w:val="595959" w:themeColor="text1" w:themeTint="A6"/>
                <w:sz w:val="20"/>
                <w:szCs w:val="20"/>
              </w:rPr>
              <w:t xml:space="preserve"> training for workforce to address any challenges and raise awareness. Follow GLL </w:t>
            </w:r>
            <w:r w:rsidR="009570B3">
              <w:rPr>
                <w:color w:val="595959" w:themeColor="text1" w:themeTint="A6"/>
                <w:sz w:val="20"/>
                <w:szCs w:val="20"/>
              </w:rPr>
              <w:t xml:space="preserve">company </w:t>
            </w:r>
            <w:r w:rsidR="005E3167">
              <w:rPr>
                <w:color w:val="595959" w:themeColor="text1" w:themeTint="A6"/>
                <w:sz w:val="20"/>
                <w:szCs w:val="20"/>
              </w:rPr>
              <w:t>E</w:t>
            </w:r>
            <w:r w:rsidR="009570B3">
              <w:rPr>
                <w:color w:val="595959" w:themeColor="text1" w:themeTint="A6"/>
                <w:sz w:val="20"/>
                <w:szCs w:val="20"/>
              </w:rPr>
              <w:t xml:space="preserve">DI </w:t>
            </w:r>
            <w:r w:rsidR="005E3167">
              <w:rPr>
                <w:color w:val="595959" w:themeColor="text1" w:themeTint="A6"/>
                <w:sz w:val="20"/>
                <w:szCs w:val="20"/>
              </w:rPr>
              <w:t>Review to cover school swimming as well</w:t>
            </w:r>
            <w:r w:rsidR="009570B3">
              <w:rPr>
                <w:color w:val="595959" w:themeColor="text1" w:themeTint="A6"/>
                <w:sz w:val="20"/>
                <w:szCs w:val="20"/>
              </w:rPr>
              <w:t>.</w:t>
            </w:r>
            <w:r w:rsidR="00854F43">
              <w:rPr>
                <w:color w:val="595959" w:themeColor="text1" w:themeTint="A6"/>
                <w:sz w:val="20"/>
                <w:szCs w:val="20"/>
              </w:rPr>
              <w:t xml:space="preserve"> </w:t>
            </w:r>
            <w:r w:rsidR="00B4717E">
              <w:rPr>
                <w:color w:val="595959" w:themeColor="text1" w:themeTint="A6"/>
                <w:sz w:val="20"/>
                <w:szCs w:val="20"/>
              </w:rPr>
              <w:t>Utilise</w:t>
            </w:r>
            <w:r w:rsidR="00854F43">
              <w:rPr>
                <w:color w:val="595959" w:themeColor="text1" w:themeTint="A6"/>
                <w:sz w:val="20"/>
                <w:szCs w:val="20"/>
              </w:rPr>
              <w:t xml:space="preserve"> Flex Online CPD platform which includes EDI</w:t>
            </w:r>
            <w:r w:rsidR="00B4717E">
              <w:rPr>
                <w:color w:val="595959" w:themeColor="text1" w:themeTint="A6"/>
                <w:sz w:val="20"/>
                <w:szCs w:val="20"/>
              </w:rPr>
              <w:t xml:space="preserve"> </w:t>
            </w:r>
            <w:r w:rsidR="00854F43">
              <w:rPr>
                <w:color w:val="595959" w:themeColor="text1" w:themeTint="A6"/>
                <w:sz w:val="20"/>
                <w:szCs w:val="20"/>
              </w:rPr>
              <w:t>training.</w:t>
            </w:r>
          </w:p>
          <w:p w14:paraId="17481B81" w14:textId="05921E6A" w:rsidR="00351634" w:rsidRDefault="00351634" w:rsidP="009570B3">
            <w:pPr>
              <w:pStyle w:val="ListParagraph"/>
              <w:numPr>
                <w:ilvl w:val="0"/>
                <w:numId w:val="37"/>
              </w:numPr>
              <w:ind w:left="1022"/>
              <w:jc w:val="both"/>
              <w:rPr>
                <w:color w:val="595959" w:themeColor="text1" w:themeTint="A6"/>
                <w:sz w:val="20"/>
                <w:szCs w:val="20"/>
              </w:rPr>
            </w:pPr>
            <w:r>
              <w:rPr>
                <w:color w:val="595959" w:themeColor="text1" w:themeTint="A6"/>
                <w:sz w:val="20"/>
                <w:szCs w:val="20"/>
              </w:rPr>
              <w:t xml:space="preserve">EB/NR – </w:t>
            </w:r>
            <w:r w:rsidR="006A7110">
              <w:rPr>
                <w:color w:val="595959" w:themeColor="text1" w:themeTint="A6"/>
                <w:sz w:val="20"/>
                <w:szCs w:val="20"/>
              </w:rPr>
              <w:t>A</w:t>
            </w:r>
            <w:r>
              <w:rPr>
                <w:color w:val="595959" w:themeColor="text1" w:themeTint="A6"/>
                <w:sz w:val="20"/>
                <w:szCs w:val="20"/>
              </w:rPr>
              <w:t>dapt plan to</w:t>
            </w:r>
            <w:r w:rsidR="006A7110">
              <w:rPr>
                <w:color w:val="595959" w:themeColor="text1" w:themeTint="A6"/>
                <w:sz w:val="20"/>
                <w:szCs w:val="20"/>
              </w:rPr>
              <w:t xml:space="preserve"> include strategies to improve access and engagement with under-represented groups</w:t>
            </w:r>
          </w:p>
          <w:p w14:paraId="150578C9" w14:textId="3F400D7D" w:rsidR="005E3167" w:rsidRPr="00166DA1" w:rsidRDefault="009570B3" w:rsidP="009570B3">
            <w:pPr>
              <w:pStyle w:val="ListParagraph"/>
              <w:numPr>
                <w:ilvl w:val="0"/>
                <w:numId w:val="37"/>
              </w:numPr>
              <w:ind w:left="1022"/>
              <w:jc w:val="both"/>
              <w:rPr>
                <w:color w:val="595959" w:themeColor="text1" w:themeTint="A6"/>
                <w:sz w:val="20"/>
                <w:szCs w:val="20"/>
              </w:rPr>
            </w:pPr>
            <w:r>
              <w:rPr>
                <w:color w:val="595959" w:themeColor="text1" w:themeTint="A6"/>
                <w:sz w:val="20"/>
                <w:szCs w:val="20"/>
              </w:rPr>
              <w:t xml:space="preserve">EB/NR - </w:t>
            </w:r>
            <w:r w:rsidR="005E3167">
              <w:rPr>
                <w:color w:val="595959" w:themeColor="text1" w:themeTint="A6"/>
                <w:sz w:val="20"/>
                <w:szCs w:val="20"/>
              </w:rPr>
              <w:t xml:space="preserve">Update this plan as progress is made. </w:t>
            </w:r>
          </w:p>
          <w:p w14:paraId="218B5D5A" w14:textId="3939AF42" w:rsidR="007F61AB" w:rsidRPr="00166DA1" w:rsidRDefault="007F61AB" w:rsidP="005E3167">
            <w:pPr>
              <w:pStyle w:val="ListParagraph"/>
              <w:jc w:val="both"/>
              <w:rPr>
                <w:color w:val="595959" w:themeColor="text1" w:themeTint="A6"/>
                <w:sz w:val="20"/>
                <w:szCs w:val="20"/>
              </w:rPr>
            </w:pPr>
          </w:p>
        </w:tc>
        <w:tc>
          <w:tcPr>
            <w:tcW w:w="1272" w:type="dxa"/>
          </w:tcPr>
          <w:p w14:paraId="7A88FCC4" w14:textId="344D3F92" w:rsidR="007F61AB" w:rsidRPr="00044BB3" w:rsidRDefault="007F61AB" w:rsidP="007F61AB">
            <w:pPr>
              <w:jc w:val="both"/>
              <w:rPr>
                <w:color w:val="595959" w:themeColor="text1" w:themeTint="A6"/>
                <w:sz w:val="20"/>
                <w:szCs w:val="20"/>
              </w:rPr>
            </w:pPr>
            <w:r>
              <w:rPr>
                <w:color w:val="595959" w:themeColor="text1" w:themeTint="A6"/>
                <w:sz w:val="20"/>
                <w:szCs w:val="20"/>
              </w:rPr>
              <w:lastRenderedPageBreak/>
              <w:t>GLL</w:t>
            </w:r>
            <w:r w:rsidR="009570B3">
              <w:rPr>
                <w:color w:val="595959" w:themeColor="text1" w:themeTint="A6"/>
                <w:sz w:val="20"/>
                <w:szCs w:val="20"/>
              </w:rPr>
              <w:t xml:space="preserve"> &amp; MSSP</w:t>
            </w:r>
          </w:p>
        </w:tc>
        <w:tc>
          <w:tcPr>
            <w:tcW w:w="1564" w:type="dxa"/>
          </w:tcPr>
          <w:p w14:paraId="6CE47CC4" w14:textId="3D0E8BBB" w:rsidR="006346A4" w:rsidRDefault="005B71D3" w:rsidP="00D03207">
            <w:pPr>
              <w:pStyle w:val="ListParagraph"/>
              <w:numPr>
                <w:ilvl w:val="0"/>
                <w:numId w:val="38"/>
              </w:numPr>
              <w:ind w:left="316"/>
              <w:rPr>
                <w:color w:val="595959" w:themeColor="text1" w:themeTint="A6"/>
                <w:sz w:val="20"/>
                <w:szCs w:val="20"/>
              </w:rPr>
            </w:pPr>
            <w:r>
              <w:rPr>
                <w:color w:val="595959" w:themeColor="text1" w:themeTint="A6"/>
                <w:sz w:val="20"/>
                <w:szCs w:val="20"/>
              </w:rPr>
              <w:t>April</w:t>
            </w:r>
            <w:r w:rsidR="006346A4">
              <w:rPr>
                <w:color w:val="595959" w:themeColor="text1" w:themeTint="A6"/>
                <w:sz w:val="20"/>
                <w:szCs w:val="20"/>
              </w:rPr>
              <w:t xml:space="preserve"> 202</w:t>
            </w:r>
            <w:r>
              <w:rPr>
                <w:color w:val="595959" w:themeColor="text1" w:themeTint="A6"/>
                <w:sz w:val="20"/>
                <w:szCs w:val="20"/>
              </w:rPr>
              <w:t>5</w:t>
            </w:r>
          </w:p>
          <w:p w14:paraId="43E8904A" w14:textId="2ADB7ACF" w:rsidR="006346A4" w:rsidRDefault="005B71D3" w:rsidP="00D03207">
            <w:pPr>
              <w:pStyle w:val="ListParagraph"/>
              <w:numPr>
                <w:ilvl w:val="0"/>
                <w:numId w:val="38"/>
              </w:numPr>
              <w:ind w:left="316"/>
              <w:rPr>
                <w:color w:val="595959" w:themeColor="text1" w:themeTint="A6"/>
                <w:sz w:val="20"/>
                <w:szCs w:val="20"/>
              </w:rPr>
            </w:pPr>
            <w:r>
              <w:rPr>
                <w:color w:val="595959" w:themeColor="text1" w:themeTint="A6"/>
                <w:sz w:val="20"/>
                <w:szCs w:val="20"/>
              </w:rPr>
              <w:t>Sep 24 – Aug 2025</w:t>
            </w:r>
          </w:p>
          <w:p w14:paraId="77E92752" w14:textId="432C11D4" w:rsidR="00C77FB5" w:rsidRDefault="00353E41" w:rsidP="00D03207">
            <w:pPr>
              <w:pStyle w:val="ListParagraph"/>
              <w:numPr>
                <w:ilvl w:val="0"/>
                <w:numId w:val="38"/>
              </w:numPr>
              <w:ind w:left="316"/>
              <w:rPr>
                <w:color w:val="595959" w:themeColor="text1" w:themeTint="A6"/>
                <w:sz w:val="20"/>
                <w:szCs w:val="20"/>
              </w:rPr>
            </w:pPr>
            <w:r>
              <w:rPr>
                <w:color w:val="595959" w:themeColor="text1" w:themeTint="A6"/>
                <w:sz w:val="20"/>
                <w:szCs w:val="20"/>
              </w:rPr>
              <w:t>Dec</w:t>
            </w:r>
            <w:r w:rsidR="00475FDE">
              <w:rPr>
                <w:color w:val="595959" w:themeColor="text1" w:themeTint="A6"/>
                <w:sz w:val="20"/>
                <w:szCs w:val="20"/>
              </w:rPr>
              <w:t xml:space="preserve"> 2024</w:t>
            </w:r>
            <w:r>
              <w:rPr>
                <w:color w:val="595959" w:themeColor="text1" w:themeTint="A6"/>
                <w:sz w:val="20"/>
                <w:szCs w:val="20"/>
              </w:rPr>
              <w:t xml:space="preserve"> – Aug 25</w:t>
            </w:r>
          </w:p>
          <w:p w14:paraId="6E027C35" w14:textId="77777777" w:rsidR="005B71D3" w:rsidRDefault="005B71D3" w:rsidP="00C45C41">
            <w:pPr>
              <w:pStyle w:val="ListParagraph"/>
              <w:numPr>
                <w:ilvl w:val="0"/>
                <w:numId w:val="38"/>
              </w:numPr>
              <w:ind w:left="316"/>
              <w:rPr>
                <w:color w:val="595959" w:themeColor="text1" w:themeTint="A6"/>
                <w:sz w:val="20"/>
                <w:szCs w:val="20"/>
              </w:rPr>
            </w:pPr>
            <w:r w:rsidRPr="005B71D3">
              <w:rPr>
                <w:color w:val="595959" w:themeColor="text1" w:themeTint="A6"/>
                <w:sz w:val="20"/>
                <w:szCs w:val="20"/>
              </w:rPr>
              <w:t>Aug 2025</w:t>
            </w:r>
          </w:p>
          <w:p w14:paraId="445572C1" w14:textId="62C300CC" w:rsidR="00000B9C" w:rsidRPr="005B71D3" w:rsidRDefault="00000B9C" w:rsidP="00C45C41">
            <w:pPr>
              <w:pStyle w:val="ListParagraph"/>
              <w:numPr>
                <w:ilvl w:val="0"/>
                <w:numId w:val="38"/>
              </w:numPr>
              <w:ind w:left="316"/>
              <w:rPr>
                <w:color w:val="595959" w:themeColor="text1" w:themeTint="A6"/>
                <w:sz w:val="20"/>
                <w:szCs w:val="20"/>
              </w:rPr>
            </w:pPr>
            <w:r w:rsidRPr="005B71D3">
              <w:rPr>
                <w:color w:val="595959" w:themeColor="text1" w:themeTint="A6"/>
                <w:sz w:val="20"/>
                <w:szCs w:val="20"/>
              </w:rPr>
              <w:t>Dec 2024 – Aug 25</w:t>
            </w:r>
          </w:p>
          <w:p w14:paraId="0FC69B9C" w14:textId="5F4BC9C2" w:rsidR="00000B9C" w:rsidRDefault="00000B9C" w:rsidP="00000B9C">
            <w:pPr>
              <w:pStyle w:val="ListParagraph"/>
              <w:numPr>
                <w:ilvl w:val="0"/>
                <w:numId w:val="38"/>
              </w:numPr>
              <w:ind w:left="316"/>
              <w:rPr>
                <w:color w:val="595959" w:themeColor="text1" w:themeTint="A6"/>
                <w:sz w:val="20"/>
                <w:szCs w:val="20"/>
              </w:rPr>
            </w:pPr>
            <w:r>
              <w:rPr>
                <w:color w:val="595959" w:themeColor="text1" w:themeTint="A6"/>
                <w:sz w:val="20"/>
                <w:szCs w:val="20"/>
              </w:rPr>
              <w:t xml:space="preserve">Dec 2024 – </w:t>
            </w:r>
            <w:r w:rsidR="005B71D3">
              <w:rPr>
                <w:color w:val="595959" w:themeColor="text1" w:themeTint="A6"/>
                <w:sz w:val="20"/>
                <w:szCs w:val="20"/>
              </w:rPr>
              <w:t>Sept</w:t>
            </w:r>
            <w:r>
              <w:rPr>
                <w:color w:val="595959" w:themeColor="text1" w:themeTint="A6"/>
                <w:sz w:val="20"/>
                <w:szCs w:val="20"/>
              </w:rPr>
              <w:t xml:space="preserve"> 25</w:t>
            </w:r>
          </w:p>
          <w:p w14:paraId="7C94D9F8" w14:textId="77777777" w:rsidR="005B71D3" w:rsidRDefault="005B71D3" w:rsidP="00000B9C">
            <w:pPr>
              <w:pStyle w:val="ListParagraph"/>
              <w:numPr>
                <w:ilvl w:val="0"/>
                <w:numId w:val="38"/>
              </w:numPr>
              <w:ind w:left="316"/>
              <w:rPr>
                <w:color w:val="595959" w:themeColor="text1" w:themeTint="A6"/>
                <w:sz w:val="20"/>
                <w:szCs w:val="20"/>
              </w:rPr>
            </w:pPr>
            <w:r>
              <w:rPr>
                <w:color w:val="595959" w:themeColor="text1" w:themeTint="A6"/>
                <w:sz w:val="20"/>
                <w:szCs w:val="20"/>
              </w:rPr>
              <w:lastRenderedPageBreak/>
              <w:t>Dec 2025</w:t>
            </w:r>
          </w:p>
          <w:p w14:paraId="7455D872" w14:textId="77F80563" w:rsidR="00D03207" w:rsidRPr="005B71D3" w:rsidRDefault="00665573" w:rsidP="005B71D3">
            <w:pPr>
              <w:pStyle w:val="ListParagraph"/>
              <w:numPr>
                <w:ilvl w:val="0"/>
                <w:numId w:val="38"/>
              </w:numPr>
              <w:ind w:left="316"/>
              <w:rPr>
                <w:color w:val="595959" w:themeColor="text1" w:themeTint="A6"/>
                <w:sz w:val="20"/>
                <w:szCs w:val="20"/>
              </w:rPr>
            </w:pPr>
            <w:r w:rsidRPr="005B71D3">
              <w:rPr>
                <w:color w:val="595959" w:themeColor="text1" w:themeTint="A6"/>
                <w:sz w:val="20"/>
                <w:szCs w:val="20"/>
              </w:rPr>
              <w:t>Ongoing</w:t>
            </w:r>
          </w:p>
        </w:tc>
        <w:tc>
          <w:tcPr>
            <w:tcW w:w="3216" w:type="dxa"/>
          </w:tcPr>
          <w:p w14:paraId="1C5D8753" w14:textId="77777777" w:rsidR="007F61AB" w:rsidRPr="00157528" w:rsidRDefault="007F61AB" w:rsidP="007F61AB">
            <w:pPr>
              <w:jc w:val="both"/>
              <w:rPr>
                <w:b/>
                <w:color w:val="595959" w:themeColor="text1" w:themeTint="A6"/>
                <w:sz w:val="20"/>
                <w:szCs w:val="20"/>
              </w:rPr>
            </w:pPr>
          </w:p>
        </w:tc>
      </w:tr>
      <w:tr w:rsidR="005B71D3" w:rsidRPr="00157528" w14:paraId="447DC109" w14:textId="77777777" w:rsidTr="007F61AB">
        <w:trPr>
          <w:trHeight w:val="1307"/>
        </w:trPr>
        <w:tc>
          <w:tcPr>
            <w:tcW w:w="8933" w:type="dxa"/>
          </w:tcPr>
          <w:p w14:paraId="7C870883" w14:textId="6E650CF4" w:rsidR="005B71D3" w:rsidRDefault="005B71D3" w:rsidP="007F61AB">
            <w:pPr>
              <w:pStyle w:val="ListParagraph"/>
              <w:numPr>
                <w:ilvl w:val="0"/>
                <w:numId w:val="25"/>
              </w:numPr>
              <w:jc w:val="both"/>
              <w:rPr>
                <w:color w:val="595959" w:themeColor="text1" w:themeTint="A6"/>
                <w:sz w:val="20"/>
                <w:szCs w:val="20"/>
              </w:rPr>
            </w:pPr>
            <w:r>
              <w:rPr>
                <w:color w:val="595959" w:themeColor="text1" w:themeTint="A6"/>
                <w:sz w:val="20"/>
                <w:szCs w:val="20"/>
              </w:rPr>
              <w:t xml:space="preserve">Make use of EDI data alongside attainments levels and IMD data to identify trends and establish which groups may be facing more barriers to learning to swim in school and in the community and work with them to find out why. Work with LBM Leisure and councillors to address the inequality and look at solutions and additional funding to support those children/groups. </w:t>
            </w:r>
          </w:p>
        </w:tc>
        <w:tc>
          <w:tcPr>
            <w:tcW w:w="1272" w:type="dxa"/>
          </w:tcPr>
          <w:p w14:paraId="34F51D1C" w14:textId="77777777" w:rsidR="005B71D3" w:rsidRDefault="005B71D3" w:rsidP="007F61AB">
            <w:pPr>
              <w:jc w:val="both"/>
              <w:rPr>
                <w:color w:val="595959" w:themeColor="text1" w:themeTint="A6"/>
                <w:sz w:val="20"/>
                <w:szCs w:val="20"/>
              </w:rPr>
            </w:pPr>
            <w:r>
              <w:rPr>
                <w:color w:val="595959" w:themeColor="text1" w:themeTint="A6"/>
                <w:sz w:val="20"/>
                <w:szCs w:val="20"/>
              </w:rPr>
              <w:t>LBM BoS</w:t>
            </w:r>
          </w:p>
          <w:p w14:paraId="58F0FA10" w14:textId="77777777" w:rsidR="005B71D3" w:rsidRDefault="005B71D3" w:rsidP="007F61AB">
            <w:pPr>
              <w:jc w:val="both"/>
              <w:rPr>
                <w:color w:val="595959" w:themeColor="text1" w:themeTint="A6"/>
                <w:sz w:val="20"/>
                <w:szCs w:val="20"/>
              </w:rPr>
            </w:pPr>
            <w:r>
              <w:rPr>
                <w:color w:val="595959" w:themeColor="text1" w:themeTint="A6"/>
                <w:sz w:val="20"/>
                <w:szCs w:val="20"/>
              </w:rPr>
              <w:t>Education, GLL</w:t>
            </w:r>
          </w:p>
          <w:p w14:paraId="635E7902" w14:textId="246720B3" w:rsidR="005B71D3" w:rsidRDefault="005B71D3" w:rsidP="007F61AB">
            <w:pPr>
              <w:jc w:val="both"/>
              <w:rPr>
                <w:color w:val="595959" w:themeColor="text1" w:themeTint="A6"/>
                <w:sz w:val="20"/>
                <w:szCs w:val="20"/>
              </w:rPr>
            </w:pPr>
            <w:r>
              <w:rPr>
                <w:color w:val="595959" w:themeColor="text1" w:themeTint="A6"/>
                <w:sz w:val="20"/>
                <w:szCs w:val="20"/>
              </w:rPr>
              <w:t>MSSP - All sectors</w:t>
            </w:r>
          </w:p>
        </w:tc>
        <w:tc>
          <w:tcPr>
            <w:tcW w:w="1564" w:type="dxa"/>
          </w:tcPr>
          <w:p w14:paraId="3A551F76" w14:textId="2A2572FC" w:rsidR="005B71D3" w:rsidRPr="005B71D3" w:rsidRDefault="005B71D3" w:rsidP="005B71D3">
            <w:pPr>
              <w:rPr>
                <w:color w:val="595959" w:themeColor="text1" w:themeTint="A6"/>
                <w:sz w:val="20"/>
                <w:szCs w:val="20"/>
              </w:rPr>
            </w:pPr>
            <w:r>
              <w:rPr>
                <w:color w:val="595959" w:themeColor="text1" w:themeTint="A6"/>
                <w:sz w:val="20"/>
                <w:szCs w:val="20"/>
              </w:rPr>
              <w:t>Dec 24 – Aug 25</w:t>
            </w:r>
          </w:p>
        </w:tc>
        <w:tc>
          <w:tcPr>
            <w:tcW w:w="3216" w:type="dxa"/>
          </w:tcPr>
          <w:p w14:paraId="6EA4D49F" w14:textId="77777777" w:rsidR="005B71D3" w:rsidRPr="00157528" w:rsidRDefault="005B71D3" w:rsidP="007F61AB">
            <w:pPr>
              <w:jc w:val="both"/>
              <w:rPr>
                <w:b/>
                <w:color w:val="595959" w:themeColor="text1" w:themeTint="A6"/>
                <w:sz w:val="20"/>
                <w:szCs w:val="20"/>
              </w:rPr>
            </w:pPr>
          </w:p>
        </w:tc>
      </w:tr>
    </w:tbl>
    <w:p w14:paraId="7A80D864" w14:textId="0CBB286A" w:rsidR="0088160B" w:rsidRDefault="0088160B" w:rsidP="00F447FF">
      <w:pPr>
        <w:pStyle w:val="ListParagraph"/>
        <w:ind w:left="1440"/>
        <w:jc w:val="both"/>
        <w:rPr>
          <w:color w:val="595959" w:themeColor="text1" w:themeTint="A6"/>
        </w:rPr>
      </w:pPr>
    </w:p>
    <w:p w14:paraId="61247F73" w14:textId="77777777" w:rsidR="00A07E7C" w:rsidRDefault="00A07E7C" w:rsidP="00F447FF">
      <w:pPr>
        <w:pStyle w:val="ListParagraph"/>
        <w:ind w:left="1440"/>
        <w:jc w:val="both"/>
        <w:rPr>
          <w:color w:val="595959" w:themeColor="text1" w:themeTint="A6"/>
        </w:rPr>
      </w:pPr>
    </w:p>
    <w:tbl>
      <w:tblPr>
        <w:tblStyle w:val="TableGrid"/>
        <w:tblW w:w="0" w:type="auto"/>
        <w:tblLook w:val="04A0" w:firstRow="1" w:lastRow="0" w:firstColumn="1" w:lastColumn="0" w:noHBand="0" w:noVBand="1"/>
      </w:tblPr>
      <w:tblGrid>
        <w:gridCol w:w="9067"/>
        <w:gridCol w:w="1276"/>
        <w:gridCol w:w="1276"/>
        <w:gridCol w:w="3260"/>
      </w:tblGrid>
      <w:tr w:rsidR="0039481C" w:rsidRPr="00157528" w14:paraId="610A3809" w14:textId="77777777" w:rsidTr="00F872E8">
        <w:trPr>
          <w:trHeight w:val="453"/>
        </w:trPr>
        <w:tc>
          <w:tcPr>
            <w:tcW w:w="14879" w:type="dxa"/>
            <w:gridSpan w:val="4"/>
            <w:vAlign w:val="center"/>
          </w:tcPr>
          <w:p w14:paraId="47D21205" w14:textId="7A54D854" w:rsidR="0039481C" w:rsidRPr="00157528" w:rsidRDefault="0039481C" w:rsidP="00F872E8">
            <w:pPr>
              <w:jc w:val="both"/>
              <w:rPr>
                <w:b/>
                <w:color w:val="595959" w:themeColor="text1" w:themeTint="A6"/>
              </w:rPr>
            </w:pPr>
            <w:r w:rsidRPr="00157528">
              <w:rPr>
                <w:b/>
                <w:color w:val="595959" w:themeColor="text1" w:themeTint="A6"/>
              </w:rPr>
              <w:t>Objective 3: Raise the profile of the importance of swimming and water safety with schools and parents</w:t>
            </w:r>
          </w:p>
        </w:tc>
      </w:tr>
      <w:tr w:rsidR="00157528" w:rsidRPr="00157528" w14:paraId="76C56E29" w14:textId="77777777" w:rsidTr="00157528">
        <w:trPr>
          <w:trHeight w:val="443"/>
        </w:trPr>
        <w:tc>
          <w:tcPr>
            <w:tcW w:w="9067" w:type="dxa"/>
            <w:vAlign w:val="center"/>
          </w:tcPr>
          <w:p w14:paraId="60149286" w14:textId="77777777" w:rsidR="0039481C" w:rsidRPr="00157528" w:rsidRDefault="0039481C" w:rsidP="00F872E8">
            <w:pPr>
              <w:jc w:val="center"/>
              <w:rPr>
                <w:b/>
                <w:color w:val="595959" w:themeColor="text1" w:themeTint="A6"/>
                <w:sz w:val="24"/>
                <w:szCs w:val="24"/>
              </w:rPr>
            </w:pPr>
            <w:r w:rsidRPr="00157528">
              <w:rPr>
                <w:b/>
                <w:color w:val="595959" w:themeColor="text1" w:themeTint="A6"/>
                <w:sz w:val="24"/>
                <w:szCs w:val="24"/>
              </w:rPr>
              <w:t>Action</w:t>
            </w:r>
          </w:p>
        </w:tc>
        <w:tc>
          <w:tcPr>
            <w:tcW w:w="1276" w:type="dxa"/>
            <w:vAlign w:val="center"/>
          </w:tcPr>
          <w:p w14:paraId="1046160B" w14:textId="77777777" w:rsidR="0039481C" w:rsidRPr="00157528" w:rsidRDefault="0039481C" w:rsidP="00F872E8">
            <w:pPr>
              <w:jc w:val="center"/>
              <w:rPr>
                <w:b/>
                <w:color w:val="595959" w:themeColor="text1" w:themeTint="A6"/>
                <w:sz w:val="24"/>
                <w:szCs w:val="24"/>
              </w:rPr>
            </w:pPr>
            <w:r w:rsidRPr="00157528">
              <w:rPr>
                <w:b/>
                <w:color w:val="595959" w:themeColor="text1" w:themeTint="A6"/>
                <w:sz w:val="24"/>
                <w:szCs w:val="24"/>
              </w:rPr>
              <w:t>By Whom</w:t>
            </w:r>
          </w:p>
        </w:tc>
        <w:tc>
          <w:tcPr>
            <w:tcW w:w="1276" w:type="dxa"/>
            <w:vAlign w:val="center"/>
          </w:tcPr>
          <w:p w14:paraId="6BC86508" w14:textId="77777777" w:rsidR="0039481C" w:rsidRPr="00157528" w:rsidRDefault="0039481C" w:rsidP="00F872E8">
            <w:pPr>
              <w:jc w:val="center"/>
              <w:rPr>
                <w:b/>
                <w:color w:val="595959" w:themeColor="text1" w:themeTint="A6"/>
                <w:sz w:val="24"/>
                <w:szCs w:val="24"/>
              </w:rPr>
            </w:pPr>
            <w:r w:rsidRPr="00157528">
              <w:rPr>
                <w:b/>
                <w:color w:val="595959" w:themeColor="text1" w:themeTint="A6"/>
                <w:sz w:val="24"/>
                <w:szCs w:val="24"/>
              </w:rPr>
              <w:t>By When</w:t>
            </w:r>
          </w:p>
        </w:tc>
        <w:tc>
          <w:tcPr>
            <w:tcW w:w="3260" w:type="dxa"/>
            <w:vAlign w:val="center"/>
          </w:tcPr>
          <w:p w14:paraId="01D8D73A" w14:textId="77777777" w:rsidR="0039481C" w:rsidRPr="00157528" w:rsidRDefault="0039481C" w:rsidP="00F872E8">
            <w:pPr>
              <w:jc w:val="center"/>
              <w:rPr>
                <w:b/>
                <w:color w:val="595959" w:themeColor="text1" w:themeTint="A6"/>
                <w:sz w:val="24"/>
                <w:szCs w:val="24"/>
              </w:rPr>
            </w:pPr>
            <w:r w:rsidRPr="00157528">
              <w:rPr>
                <w:b/>
                <w:color w:val="595959" w:themeColor="text1" w:themeTint="A6"/>
                <w:sz w:val="24"/>
                <w:szCs w:val="24"/>
              </w:rPr>
              <w:t>Outcome</w:t>
            </w:r>
          </w:p>
        </w:tc>
      </w:tr>
      <w:tr w:rsidR="00157528" w:rsidRPr="00157528" w14:paraId="7F2F36BB" w14:textId="77777777" w:rsidTr="00157528">
        <w:tc>
          <w:tcPr>
            <w:tcW w:w="9067" w:type="dxa"/>
          </w:tcPr>
          <w:p w14:paraId="2FB60594" w14:textId="014B7244" w:rsidR="0039481C" w:rsidRPr="00157528" w:rsidRDefault="00AA0F69" w:rsidP="00AA0F69">
            <w:pPr>
              <w:pStyle w:val="ListParagraph"/>
              <w:numPr>
                <w:ilvl w:val="1"/>
                <w:numId w:val="12"/>
              </w:numPr>
              <w:ind w:left="567"/>
              <w:jc w:val="both"/>
              <w:rPr>
                <w:color w:val="595959" w:themeColor="text1" w:themeTint="A6"/>
                <w:sz w:val="20"/>
                <w:szCs w:val="20"/>
              </w:rPr>
            </w:pPr>
            <w:r w:rsidRPr="00157528">
              <w:rPr>
                <w:color w:val="595959" w:themeColor="text1" w:themeTint="A6"/>
                <w:sz w:val="20"/>
                <w:szCs w:val="20"/>
              </w:rPr>
              <w:t xml:space="preserve">Promote </w:t>
            </w:r>
            <w:r w:rsidR="0039481C" w:rsidRPr="00157528">
              <w:rPr>
                <w:color w:val="595959" w:themeColor="text1" w:themeTint="A6"/>
                <w:sz w:val="20"/>
                <w:szCs w:val="20"/>
              </w:rPr>
              <w:t xml:space="preserve">guidance documentation </w:t>
            </w:r>
            <w:r w:rsidR="0010075E">
              <w:rPr>
                <w:color w:val="595959" w:themeColor="text1" w:themeTint="A6"/>
                <w:sz w:val="20"/>
                <w:szCs w:val="20"/>
              </w:rPr>
              <w:t>from GLL, NGBs</w:t>
            </w:r>
            <w:r w:rsidRPr="00157528">
              <w:rPr>
                <w:color w:val="595959" w:themeColor="text1" w:themeTint="A6"/>
                <w:sz w:val="20"/>
                <w:szCs w:val="20"/>
              </w:rPr>
              <w:t xml:space="preserve"> and the National School Swim Group to schools to support them in their approach to school swimming. </w:t>
            </w:r>
            <w:r w:rsidR="003564A5">
              <w:rPr>
                <w:color w:val="595959" w:themeColor="text1" w:themeTint="A6"/>
                <w:sz w:val="20"/>
                <w:szCs w:val="20"/>
              </w:rPr>
              <w:t xml:space="preserve">Add links to MSSP website and promote via communications to schools and PE Conference. </w:t>
            </w:r>
          </w:p>
          <w:p w14:paraId="5BB42E3D" w14:textId="77777777" w:rsidR="0039481C" w:rsidRPr="00157528" w:rsidRDefault="0039481C" w:rsidP="00F872E8">
            <w:pPr>
              <w:jc w:val="both"/>
              <w:rPr>
                <w:color w:val="595959" w:themeColor="text1" w:themeTint="A6"/>
                <w:sz w:val="20"/>
                <w:szCs w:val="20"/>
              </w:rPr>
            </w:pPr>
          </w:p>
        </w:tc>
        <w:tc>
          <w:tcPr>
            <w:tcW w:w="1276" w:type="dxa"/>
          </w:tcPr>
          <w:p w14:paraId="2A5EC276" w14:textId="1EECEFAF" w:rsidR="0039481C" w:rsidRPr="003564A5" w:rsidRDefault="003564A5" w:rsidP="003564A5">
            <w:pPr>
              <w:rPr>
                <w:color w:val="595959" w:themeColor="text1" w:themeTint="A6"/>
                <w:sz w:val="20"/>
                <w:szCs w:val="20"/>
              </w:rPr>
            </w:pPr>
            <w:r w:rsidRPr="003564A5">
              <w:rPr>
                <w:color w:val="595959" w:themeColor="text1" w:themeTint="A6"/>
                <w:sz w:val="20"/>
                <w:szCs w:val="20"/>
              </w:rPr>
              <w:t>MSSP</w:t>
            </w:r>
          </w:p>
        </w:tc>
        <w:tc>
          <w:tcPr>
            <w:tcW w:w="1276" w:type="dxa"/>
          </w:tcPr>
          <w:p w14:paraId="1056FCB7" w14:textId="42481BD8" w:rsidR="0039481C" w:rsidRPr="003564A5" w:rsidRDefault="00D60F07" w:rsidP="003564A5">
            <w:pPr>
              <w:rPr>
                <w:color w:val="595959" w:themeColor="text1" w:themeTint="A6"/>
                <w:sz w:val="20"/>
                <w:szCs w:val="20"/>
              </w:rPr>
            </w:pPr>
            <w:r>
              <w:rPr>
                <w:color w:val="595959" w:themeColor="text1" w:themeTint="A6"/>
                <w:sz w:val="20"/>
                <w:szCs w:val="20"/>
              </w:rPr>
              <w:t>Update website by Aug 2024 Ongoing</w:t>
            </w:r>
          </w:p>
        </w:tc>
        <w:tc>
          <w:tcPr>
            <w:tcW w:w="3260" w:type="dxa"/>
          </w:tcPr>
          <w:p w14:paraId="7429B5C5" w14:textId="77777777" w:rsidR="0039481C" w:rsidRPr="00157528" w:rsidRDefault="0039481C" w:rsidP="00F872E8">
            <w:pPr>
              <w:jc w:val="both"/>
              <w:rPr>
                <w:b/>
                <w:color w:val="595959" w:themeColor="text1" w:themeTint="A6"/>
                <w:sz w:val="20"/>
                <w:szCs w:val="20"/>
              </w:rPr>
            </w:pPr>
          </w:p>
        </w:tc>
      </w:tr>
      <w:tr w:rsidR="00157528" w:rsidRPr="00157528" w14:paraId="0E2EC378" w14:textId="77777777" w:rsidTr="00157528">
        <w:tc>
          <w:tcPr>
            <w:tcW w:w="9067" w:type="dxa"/>
          </w:tcPr>
          <w:p w14:paraId="7F439953" w14:textId="55EA3729" w:rsidR="007F61AB" w:rsidRDefault="00157528" w:rsidP="008D0C64">
            <w:pPr>
              <w:pStyle w:val="ListParagraph"/>
              <w:numPr>
                <w:ilvl w:val="1"/>
                <w:numId w:val="12"/>
              </w:numPr>
              <w:ind w:left="567"/>
              <w:jc w:val="both"/>
              <w:rPr>
                <w:color w:val="595959" w:themeColor="text1" w:themeTint="A6"/>
                <w:sz w:val="20"/>
                <w:szCs w:val="20"/>
              </w:rPr>
            </w:pPr>
            <w:r w:rsidRPr="00157528">
              <w:rPr>
                <w:color w:val="595959" w:themeColor="text1" w:themeTint="A6"/>
                <w:sz w:val="20"/>
                <w:szCs w:val="20"/>
              </w:rPr>
              <w:t>Utilise</w:t>
            </w:r>
            <w:r w:rsidR="00AA0F69" w:rsidRPr="00157528">
              <w:rPr>
                <w:color w:val="595959" w:themeColor="text1" w:themeTint="A6"/>
                <w:sz w:val="20"/>
                <w:szCs w:val="20"/>
              </w:rPr>
              <w:t xml:space="preserve"> MSSP Conferences and MSSM to promote </w:t>
            </w:r>
            <w:r w:rsidRPr="00157528">
              <w:rPr>
                <w:color w:val="595959" w:themeColor="text1" w:themeTint="A6"/>
                <w:sz w:val="20"/>
                <w:szCs w:val="20"/>
              </w:rPr>
              <w:t>importance</w:t>
            </w:r>
            <w:r w:rsidR="00AA0F69" w:rsidRPr="00157528">
              <w:rPr>
                <w:color w:val="595959" w:themeColor="text1" w:themeTint="A6"/>
                <w:sz w:val="20"/>
                <w:szCs w:val="20"/>
              </w:rPr>
              <w:t xml:space="preserve"> of swimming and recommendations. </w:t>
            </w:r>
            <w:r w:rsidR="003564A5">
              <w:rPr>
                <w:color w:val="595959" w:themeColor="text1" w:themeTint="A6"/>
                <w:sz w:val="20"/>
                <w:szCs w:val="20"/>
              </w:rPr>
              <w:t>Use the MSSM award to reward schools for actively promoting the importance of swimming and water safety to students and parents.</w:t>
            </w:r>
          </w:p>
          <w:p w14:paraId="414E7D6E" w14:textId="1D206807" w:rsidR="00157528" w:rsidRPr="008D0C64" w:rsidRDefault="003564A5" w:rsidP="007F61AB">
            <w:pPr>
              <w:pStyle w:val="ListParagraph"/>
              <w:ind w:left="567"/>
              <w:jc w:val="both"/>
              <w:rPr>
                <w:color w:val="595959" w:themeColor="text1" w:themeTint="A6"/>
                <w:sz w:val="20"/>
                <w:szCs w:val="20"/>
              </w:rPr>
            </w:pPr>
            <w:r>
              <w:rPr>
                <w:color w:val="595959" w:themeColor="text1" w:themeTint="A6"/>
                <w:sz w:val="20"/>
                <w:szCs w:val="20"/>
              </w:rPr>
              <w:t xml:space="preserve"> </w:t>
            </w:r>
          </w:p>
        </w:tc>
        <w:tc>
          <w:tcPr>
            <w:tcW w:w="1276" w:type="dxa"/>
          </w:tcPr>
          <w:p w14:paraId="7B2ECCE2" w14:textId="1F2AF258" w:rsidR="00AA0F69" w:rsidRPr="003564A5" w:rsidRDefault="003564A5" w:rsidP="003564A5">
            <w:pPr>
              <w:rPr>
                <w:color w:val="595959" w:themeColor="text1" w:themeTint="A6"/>
                <w:sz w:val="20"/>
                <w:szCs w:val="20"/>
              </w:rPr>
            </w:pPr>
            <w:r>
              <w:rPr>
                <w:color w:val="595959" w:themeColor="text1" w:themeTint="A6"/>
                <w:sz w:val="20"/>
                <w:szCs w:val="20"/>
              </w:rPr>
              <w:t>MSSP</w:t>
            </w:r>
          </w:p>
        </w:tc>
        <w:tc>
          <w:tcPr>
            <w:tcW w:w="1276" w:type="dxa"/>
          </w:tcPr>
          <w:p w14:paraId="4D76F7D5" w14:textId="621D1079" w:rsidR="00AA0F69" w:rsidRPr="003564A5" w:rsidRDefault="003564A5" w:rsidP="003564A5">
            <w:pPr>
              <w:rPr>
                <w:color w:val="595959" w:themeColor="text1" w:themeTint="A6"/>
                <w:sz w:val="20"/>
                <w:szCs w:val="20"/>
              </w:rPr>
            </w:pPr>
            <w:r>
              <w:rPr>
                <w:color w:val="595959" w:themeColor="text1" w:themeTint="A6"/>
                <w:sz w:val="20"/>
                <w:szCs w:val="20"/>
              </w:rPr>
              <w:t>Annually</w:t>
            </w:r>
            <w:r w:rsidR="00BE2652">
              <w:rPr>
                <w:color w:val="595959" w:themeColor="text1" w:themeTint="A6"/>
                <w:sz w:val="20"/>
                <w:szCs w:val="20"/>
              </w:rPr>
              <w:t xml:space="preserve"> ongoing</w:t>
            </w:r>
          </w:p>
        </w:tc>
        <w:tc>
          <w:tcPr>
            <w:tcW w:w="3260" w:type="dxa"/>
          </w:tcPr>
          <w:p w14:paraId="680E786C" w14:textId="77777777" w:rsidR="00AA0F69" w:rsidRPr="00157528" w:rsidRDefault="00AA0F69" w:rsidP="00F872E8">
            <w:pPr>
              <w:jc w:val="both"/>
              <w:rPr>
                <w:b/>
                <w:color w:val="595959" w:themeColor="text1" w:themeTint="A6"/>
                <w:sz w:val="20"/>
                <w:szCs w:val="20"/>
              </w:rPr>
            </w:pPr>
          </w:p>
        </w:tc>
      </w:tr>
      <w:tr w:rsidR="00157528" w:rsidRPr="00157528" w14:paraId="2CFB5A94" w14:textId="77777777" w:rsidTr="00157528">
        <w:tc>
          <w:tcPr>
            <w:tcW w:w="9067" w:type="dxa"/>
          </w:tcPr>
          <w:p w14:paraId="7031CA46" w14:textId="6674D8C6" w:rsidR="0039481C" w:rsidRPr="00157528" w:rsidRDefault="003564A5" w:rsidP="0039481C">
            <w:pPr>
              <w:pStyle w:val="ListParagraph"/>
              <w:numPr>
                <w:ilvl w:val="1"/>
                <w:numId w:val="12"/>
              </w:numPr>
              <w:ind w:left="567"/>
              <w:jc w:val="both"/>
              <w:rPr>
                <w:color w:val="595959" w:themeColor="text1" w:themeTint="A6"/>
                <w:sz w:val="20"/>
                <w:szCs w:val="20"/>
              </w:rPr>
            </w:pPr>
            <w:r>
              <w:rPr>
                <w:color w:val="595959" w:themeColor="text1" w:themeTint="A6"/>
                <w:sz w:val="20"/>
                <w:szCs w:val="20"/>
              </w:rPr>
              <w:t>Continue to deliver</w:t>
            </w:r>
            <w:r w:rsidR="0039481C" w:rsidRPr="00157528">
              <w:rPr>
                <w:color w:val="595959" w:themeColor="text1" w:themeTint="A6"/>
                <w:sz w:val="20"/>
                <w:szCs w:val="20"/>
              </w:rPr>
              <w:t xml:space="preserve"> and publicise the Schools’ Gala</w:t>
            </w:r>
            <w:r>
              <w:rPr>
                <w:color w:val="595959" w:themeColor="text1" w:themeTint="A6"/>
                <w:sz w:val="20"/>
                <w:szCs w:val="20"/>
              </w:rPr>
              <w:t xml:space="preserve">. </w:t>
            </w:r>
            <w:r w:rsidR="00BE2652">
              <w:rPr>
                <w:color w:val="595959" w:themeColor="text1" w:themeTint="A6"/>
                <w:sz w:val="20"/>
                <w:szCs w:val="20"/>
              </w:rPr>
              <w:t xml:space="preserve">Where MSSP budget permits, use Morden Pool for one of the heats but Kings schools for other heat and final as no charge. </w:t>
            </w:r>
          </w:p>
          <w:p w14:paraId="1053E9E6" w14:textId="77777777" w:rsidR="0039481C" w:rsidRPr="00157528" w:rsidRDefault="0039481C" w:rsidP="00F872E8">
            <w:pPr>
              <w:jc w:val="both"/>
              <w:rPr>
                <w:color w:val="595959" w:themeColor="text1" w:themeTint="A6"/>
                <w:sz w:val="20"/>
                <w:szCs w:val="20"/>
              </w:rPr>
            </w:pPr>
          </w:p>
        </w:tc>
        <w:tc>
          <w:tcPr>
            <w:tcW w:w="1276" w:type="dxa"/>
          </w:tcPr>
          <w:p w14:paraId="7E40C3D0" w14:textId="307DDCDC" w:rsidR="0039481C" w:rsidRPr="003564A5" w:rsidRDefault="003564A5" w:rsidP="003564A5">
            <w:pPr>
              <w:rPr>
                <w:color w:val="595959" w:themeColor="text1" w:themeTint="A6"/>
                <w:sz w:val="20"/>
                <w:szCs w:val="20"/>
              </w:rPr>
            </w:pPr>
            <w:r>
              <w:rPr>
                <w:color w:val="595959" w:themeColor="text1" w:themeTint="A6"/>
                <w:sz w:val="20"/>
                <w:szCs w:val="20"/>
              </w:rPr>
              <w:t>MSSP</w:t>
            </w:r>
          </w:p>
        </w:tc>
        <w:tc>
          <w:tcPr>
            <w:tcW w:w="1276" w:type="dxa"/>
          </w:tcPr>
          <w:p w14:paraId="15A509A9" w14:textId="32124851" w:rsidR="0039481C" w:rsidRPr="003564A5" w:rsidRDefault="003564A5" w:rsidP="003564A5">
            <w:pPr>
              <w:rPr>
                <w:color w:val="595959" w:themeColor="text1" w:themeTint="A6"/>
                <w:sz w:val="20"/>
                <w:szCs w:val="20"/>
              </w:rPr>
            </w:pPr>
            <w:r>
              <w:rPr>
                <w:color w:val="595959" w:themeColor="text1" w:themeTint="A6"/>
                <w:sz w:val="20"/>
                <w:szCs w:val="20"/>
              </w:rPr>
              <w:t>Annually</w:t>
            </w:r>
          </w:p>
        </w:tc>
        <w:tc>
          <w:tcPr>
            <w:tcW w:w="3260" w:type="dxa"/>
          </w:tcPr>
          <w:p w14:paraId="77705F0D" w14:textId="77777777" w:rsidR="0039481C" w:rsidRPr="00157528" w:rsidRDefault="0039481C" w:rsidP="00F872E8">
            <w:pPr>
              <w:jc w:val="both"/>
              <w:rPr>
                <w:b/>
                <w:color w:val="595959" w:themeColor="text1" w:themeTint="A6"/>
                <w:sz w:val="20"/>
                <w:szCs w:val="20"/>
              </w:rPr>
            </w:pPr>
          </w:p>
        </w:tc>
      </w:tr>
      <w:tr w:rsidR="00157528" w:rsidRPr="00157528" w14:paraId="359B7902" w14:textId="77777777" w:rsidTr="00157528">
        <w:tc>
          <w:tcPr>
            <w:tcW w:w="9067" w:type="dxa"/>
          </w:tcPr>
          <w:p w14:paraId="0B4FB075" w14:textId="3219675C" w:rsidR="00AA0F69" w:rsidRPr="00157528" w:rsidRDefault="003564A5" w:rsidP="0039481C">
            <w:pPr>
              <w:pStyle w:val="ListParagraph"/>
              <w:numPr>
                <w:ilvl w:val="1"/>
                <w:numId w:val="12"/>
              </w:numPr>
              <w:ind w:left="567"/>
              <w:jc w:val="both"/>
              <w:rPr>
                <w:color w:val="595959" w:themeColor="text1" w:themeTint="A6"/>
                <w:sz w:val="20"/>
                <w:szCs w:val="20"/>
              </w:rPr>
            </w:pPr>
            <w:r>
              <w:rPr>
                <w:color w:val="595959" w:themeColor="text1" w:themeTint="A6"/>
                <w:sz w:val="20"/>
                <w:szCs w:val="20"/>
              </w:rPr>
              <w:lastRenderedPageBreak/>
              <w:t xml:space="preserve">GLL to consider options/timetable spaces for schools to use </w:t>
            </w:r>
            <w:r w:rsidR="008D0C64">
              <w:rPr>
                <w:color w:val="595959" w:themeColor="text1" w:themeTint="A6"/>
                <w:sz w:val="20"/>
                <w:szCs w:val="20"/>
              </w:rPr>
              <w:t xml:space="preserve">the </w:t>
            </w:r>
            <w:r>
              <w:rPr>
                <w:color w:val="595959" w:themeColor="text1" w:themeTint="A6"/>
                <w:sz w:val="20"/>
                <w:szCs w:val="20"/>
              </w:rPr>
              <w:t>pool for</w:t>
            </w:r>
            <w:r w:rsidR="00AA0F69" w:rsidRPr="00157528">
              <w:rPr>
                <w:color w:val="595959" w:themeColor="text1" w:themeTint="A6"/>
                <w:sz w:val="20"/>
                <w:szCs w:val="20"/>
              </w:rPr>
              <w:t xml:space="preserve"> Intra School Aqua Festivals </w:t>
            </w:r>
            <w:r>
              <w:rPr>
                <w:color w:val="595959" w:themeColor="text1" w:themeTint="A6"/>
                <w:sz w:val="20"/>
                <w:szCs w:val="20"/>
              </w:rPr>
              <w:t>where</w:t>
            </w:r>
            <w:r w:rsidR="00AA0F69" w:rsidRPr="00157528">
              <w:rPr>
                <w:color w:val="595959" w:themeColor="text1" w:themeTint="A6"/>
                <w:sz w:val="20"/>
                <w:szCs w:val="20"/>
              </w:rPr>
              <w:t xml:space="preserve"> students </w:t>
            </w:r>
            <w:r>
              <w:rPr>
                <w:color w:val="595959" w:themeColor="text1" w:themeTint="A6"/>
                <w:sz w:val="20"/>
                <w:szCs w:val="20"/>
              </w:rPr>
              <w:t>can</w:t>
            </w:r>
            <w:r w:rsidR="00AA0F69" w:rsidRPr="00157528">
              <w:rPr>
                <w:color w:val="595959" w:themeColor="text1" w:themeTint="A6"/>
                <w:sz w:val="20"/>
                <w:szCs w:val="20"/>
              </w:rPr>
              <w:t xml:space="preserve"> take part in fun water competitions as part of their school programme.</w:t>
            </w:r>
            <w:r>
              <w:rPr>
                <w:color w:val="595959" w:themeColor="text1" w:themeTint="A6"/>
                <w:sz w:val="20"/>
                <w:szCs w:val="20"/>
              </w:rPr>
              <w:t xml:space="preserve"> This may help re</w:t>
            </w:r>
            <w:r w:rsidR="008D0C64">
              <w:rPr>
                <w:color w:val="595959" w:themeColor="text1" w:themeTint="A6"/>
                <w:sz w:val="20"/>
                <w:szCs w:val="20"/>
              </w:rPr>
              <w:t>-</w:t>
            </w:r>
            <w:r>
              <w:rPr>
                <w:color w:val="595959" w:themeColor="text1" w:themeTint="A6"/>
                <w:sz w:val="20"/>
                <w:szCs w:val="20"/>
              </w:rPr>
              <w:t>engage students who completed their swim programme in previous year/s at school.</w:t>
            </w:r>
          </w:p>
          <w:p w14:paraId="7B2768F3" w14:textId="2198FD4A" w:rsidR="00157528" w:rsidRPr="00157528" w:rsidRDefault="00157528" w:rsidP="00157528">
            <w:pPr>
              <w:pStyle w:val="ListParagraph"/>
              <w:ind w:left="567"/>
              <w:jc w:val="both"/>
              <w:rPr>
                <w:color w:val="595959" w:themeColor="text1" w:themeTint="A6"/>
                <w:sz w:val="20"/>
                <w:szCs w:val="20"/>
              </w:rPr>
            </w:pPr>
          </w:p>
        </w:tc>
        <w:tc>
          <w:tcPr>
            <w:tcW w:w="1276" w:type="dxa"/>
          </w:tcPr>
          <w:p w14:paraId="31F21A81" w14:textId="45B89329" w:rsidR="00AA0F69" w:rsidRPr="003564A5" w:rsidRDefault="003564A5" w:rsidP="003564A5">
            <w:pPr>
              <w:rPr>
                <w:color w:val="595959" w:themeColor="text1" w:themeTint="A6"/>
                <w:sz w:val="20"/>
                <w:szCs w:val="20"/>
              </w:rPr>
            </w:pPr>
            <w:r>
              <w:rPr>
                <w:color w:val="595959" w:themeColor="text1" w:themeTint="A6"/>
                <w:sz w:val="20"/>
                <w:szCs w:val="20"/>
              </w:rPr>
              <w:t>GLL</w:t>
            </w:r>
          </w:p>
        </w:tc>
        <w:tc>
          <w:tcPr>
            <w:tcW w:w="1276" w:type="dxa"/>
          </w:tcPr>
          <w:p w14:paraId="2FEF93D1" w14:textId="34E29BC9" w:rsidR="00AA0F69" w:rsidRPr="003564A5" w:rsidRDefault="007F61AB" w:rsidP="003564A5">
            <w:pPr>
              <w:rPr>
                <w:color w:val="595959" w:themeColor="text1" w:themeTint="A6"/>
                <w:sz w:val="20"/>
                <w:szCs w:val="20"/>
              </w:rPr>
            </w:pPr>
            <w:r>
              <w:rPr>
                <w:color w:val="595959" w:themeColor="text1" w:themeTint="A6"/>
                <w:sz w:val="20"/>
                <w:szCs w:val="20"/>
              </w:rPr>
              <w:t>TBC</w:t>
            </w:r>
          </w:p>
        </w:tc>
        <w:tc>
          <w:tcPr>
            <w:tcW w:w="3260" w:type="dxa"/>
          </w:tcPr>
          <w:p w14:paraId="1506814F" w14:textId="77777777" w:rsidR="00AA0F69" w:rsidRPr="00157528" w:rsidRDefault="00AA0F69" w:rsidP="00F872E8">
            <w:pPr>
              <w:jc w:val="both"/>
              <w:rPr>
                <w:b/>
                <w:color w:val="595959" w:themeColor="text1" w:themeTint="A6"/>
                <w:sz w:val="20"/>
                <w:szCs w:val="20"/>
              </w:rPr>
            </w:pPr>
          </w:p>
        </w:tc>
      </w:tr>
      <w:tr w:rsidR="00157528" w:rsidRPr="00157528" w14:paraId="1489A9D4" w14:textId="77777777" w:rsidTr="00157528">
        <w:tc>
          <w:tcPr>
            <w:tcW w:w="9067" w:type="dxa"/>
          </w:tcPr>
          <w:p w14:paraId="48AD8D6A" w14:textId="77777777" w:rsidR="0039481C" w:rsidRDefault="0039481C" w:rsidP="00CE22C9">
            <w:pPr>
              <w:pStyle w:val="ListParagraph"/>
              <w:numPr>
                <w:ilvl w:val="1"/>
                <w:numId w:val="12"/>
              </w:numPr>
              <w:ind w:left="567"/>
              <w:jc w:val="both"/>
              <w:rPr>
                <w:color w:val="595959" w:themeColor="text1" w:themeTint="A6"/>
                <w:sz w:val="20"/>
                <w:szCs w:val="20"/>
              </w:rPr>
            </w:pPr>
            <w:r w:rsidRPr="00157528">
              <w:rPr>
                <w:color w:val="595959" w:themeColor="text1" w:themeTint="A6"/>
                <w:sz w:val="20"/>
                <w:szCs w:val="20"/>
              </w:rPr>
              <w:t>Promote GLL swimming community programme</w:t>
            </w:r>
            <w:r w:rsidR="003564A5">
              <w:rPr>
                <w:color w:val="595959" w:themeColor="text1" w:themeTint="A6"/>
                <w:sz w:val="20"/>
                <w:szCs w:val="20"/>
              </w:rPr>
              <w:t xml:space="preserve"> to all schools</w:t>
            </w:r>
            <w:r w:rsidRPr="00157528">
              <w:rPr>
                <w:color w:val="595959" w:themeColor="text1" w:themeTint="A6"/>
                <w:sz w:val="20"/>
                <w:szCs w:val="20"/>
              </w:rPr>
              <w:t xml:space="preserve"> and secure funding to support low income households</w:t>
            </w:r>
            <w:r w:rsidR="003564A5">
              <w:rPr>
                <w:color w:val="595959" w:themeColor="text1" w:themeTint="A6"/>
                <w:sz w:val="20"/>
                <w:szCs w:val="20"/>
              </w:rPr>
              <w:t>.</w:t>
            </w:r>
          </w:p>
          <w:p w14:paraId="114ACCB0" w14:textId="7415DD12" w:rsidR="00411CC9" w:rsidRDefault="00411CC9" w:rsidP="00411CC9">
            <w:pPr>
              <w:pStyle w:val="ListParagraph"/>
              <w:ind w:left="567"/>
              <w:jc w:val="both"/>
              <w:rPr>
                <w:color w:val="595959" w:themeColor="text1" w:themeTint="A6"/>
                <w:sz w:val="20"/>
                <w:szCs w:val="20"/>
              </w:rPr>
            </w:pPr>
            <w:r>
              <w:rPr>
                <w:color w:val="595959" w:themeColor="text1" w:themeTint="A6"/>
                <w:sz w:val="20"/>
                <w:szCs w:val="20"/>
              </w:rPr>
              <w:t>Promote the BOS free swimming via M</w:t>
            </w:r>
            <w:r w:rsidR="005D058D">
              <w:rPr>
                <w:color w:val="595959" w:themeColor="text1" w:themeTint="A6"/>
                <w:sz w:val="20"/>
                <w:szCs w:val="20"/>
              </w:rPr>
              <w:t>SSP</w:t>
            </w:r>
            <w:r>
              <w:rPr>
                <w:color w:val="595959" w:themeColor="text1" w:themeTint="A6"/>
                <w:sz w:val="20"/>
                <w:szCs w:val="20"/>
              </w:rPr>
              <w:t xml:space="preserve"> network.</w:t>
            </w:r>
          </w:p>
          <w:p w14:paraId="2FC7E29B" w14:textId="68881C2B" w:rsidR="00CE22C9" w:rsidRPr="00CE22C9" w:rsidRDefault="00CE22C9" w:rsidP="00CE22C9">
            <w:pPr>
              <w:pStyle w:val="ListParagraph"/>
              <w:ind w:left="567"/>
              <w:jc w:val="both"/>
              <w:rPr>
                <w:color w:val="595959" w:themeColor="text1" w:themeTint="A6"/>
                <w:sz w:val="20"/>
                <w:szCs w:val="20"/>
              </w:rPr>
            </w:pPr>
          </w:p>
        </w:tc>
        <w:tc>
          <w:tcPr>
            <w:tcW w:w="1276" w:type="dxa"/>
          </w:tcPr>
          <w:p w14:paraId="224D2B01" w14:textId="60EF0E63" w:rsidR="0039481C" w:rsidRPr="003564A5" w:rsidRDefault="003564A5" w:rsidP="003564A5">
            <w:pPr>
              <w:rPr>
                <w:color w:val="595959" w:themeColor="text1" w:themeTint="A6"/>
                <w:sz w:val="20"/>
                <w:szCs w:val="20"/>
              </w:rPr>
            </w:pPr>
            <w:r>
              <w:rPr>
                <w:color w:val="595959" w:themeColor="text1" w:themeTint="A6"/>
                <w:sz w:val="20"/>
                <w:szCs w:val="20"/>
              </w:rPr>
              <w:t>GLL</w:t>
            </w:r>
          </w:p>
        </w:tc>
        <w:tc>
          <w:tcPr>
            <w:tcW w:w="1276" w:type="dxa"/>
          </w:tcPr>
          <w:p w14:paraId="05777EEA" w14:textId="25324DBE" w:rsidR="0039481C" w:rsidRPr="007F61AB" w:rsidRDefault="007F61AB" w:rsidP="003564A5">
            <w:pPr>
              <w:rPr>
                <w:color w:val="595959" w:themeColor="text1" w:themeTint="A6"/>
                <w:sz w:val="18"/>
                <w:szCs w:val="18"/>
              </w:rPr>
            </w:pPr>
            <w:r w:rsidRPr="007F61AB">
              <w:rPr>
                <w:color w:val="595959" w:themeColor="text1" w:themeTint="A6"/>
                <w:sz w:val="18"/>
                <w:szCs w:val="18"/>
              </w:rPr>
              <w:t>Before each school holiday break</w:t>
            </w:r>
          </w:p>
        </w:tc>
        <w:tc>
          <w:tcPr>
            <w:tcW w:w="3260" w:type="dxa"/>
          </w:tcPr>
          <w:p w14:paraId="544C774D" w14:textId="77777777" w:rsidR="0039481C" w:rsidRPr="00157528" w:rsidRDefault="0039481C" w:rsidP="00F872E8">
            <w:pPr>
              <w:jc w:val="both"/>
              <w:rPr>
                <w:b/>
                <w:color w:val="595959" w:themeColor="text1" w:themeTint="A6"/>
                <w:sz w:val="20"/>
                <w:szCs w:val="20"/>
              </w:rPr>
            </w:pPr>
          </w:p>
        </w:tc>
      </w:tr>
      <w:tr w:rsidR="00157528" w:rsidRPr="00157528" w14:paraId="105CB62A" w14:textId="77777777" w:rsidTr="00157528">
        <w:tc>
          <w:tcPr>
            <w:tcW w:w="9067" w:type="dxa"/>
          </w:tcPr>
          <w:p w14:paraId="3BC730A8" w14:textId="12026F32" w:rsidR="0039481C" w:rsidRPr="00157528" w:rsidRDefault="0039481C" w:rsidP="0039481C">
            <w:pPr>
              <w:pStyle w:val="ListParagraph"/>
              <w:numPr>
                <w:ilvl w:val="1"/>
                <w:numId w:val="12"/>
              </w:numPr>
              <w:ind w:left="567"/>
              <w:jc w:val="both"/>
              <w:rPr>
                <w:color w:val="595959" w:themeColor="text1" w:themeTint="A6"/>
                <w:sz w:val="20"/>
                <w:szCs w:val="20"/>
              </w:rPr>
            </w:pPr>
            <w:r w:rsidRPr="00157528">
              <w:rPr>
                <w:color w:val="595959" w:themeColor="text1" w:themeTint="A6"/>
                <w:sz w:val="20"/>
                <w:szCs w:val="20"/>
              </w:rPr>
              <w:t>Promote GLL ‘‘Water Safety Week’’ to schools and MSSP</w:t>
            </w:r>
            <w:r w:rsidR="003564A5">
              <w:rPr>
                <w:color w:val="595959" w:themeColor="text1" w:themeTint="A6"/>
                <w:sz w:val="20"/>
                <w:szCs w:val="20"/>
              </w:rPr>
              <w:t>.</w:t>
            </w:r>
            <w:r w:rsidR="005D058D">
              <w:rPr>
                <w:color w:val="595959" w:themeColor="text1" w:themeTint="A6"/>
                <w:sz w:val="20"/>
                <w:szCs w:val="20"/>
              </w:rPr>
              <w:t xml:space="preserve"> EB to develop assemblies and a road show – targeting schools with lowest attainment and engagement. </w:t>
            </w:r>
          </w:p>
          <w:p w14:paraId="6FC09C1C" w14:textId="77777777" w:rsidR="0039481C" w:rsidRPr="00157528" w:rsidRDefault="0039481C" w:rsidP="00F872E8">
            <w:pPr>
              <w:jc w:val="both"/>
              <w:rPr>
                <w:color w:val="595959" w:themeColor="text1" w:themeTint="A6"/>
                <w:sz w:val="20"/>
                <w:szCs w:val="20"/>
              </w:rPr>
            </w:pPr>
          </w:p>
        </w:tc>
        <w:tc>
          <w:tcPr>
            <w:tcW w:w="1276" w:type="dxa"/>
          </w:tcPr>
          <w:p w14:paraId="4B31E378" w14:textId="4A7F0DC0" w:rsidR="0039481C" w:rsidRPr="003564A5" w:rsidRDefault="003564A5" w:rsidP="003564A5">
            <w:pPr>
              <w:rPr>
                <w:color w:val="595959" w:themeColor="text1" w:themeTint="A6"/>
                <w:sz w:val="20"/>
                <w:szCs w:val="20"/>
              </w:rPr>
            </w:pPr>
            <w:r>
              <w:rPr>
                <w:color w:val="595959" w:themeColor="text1" w:themeTint="A6"/>
                <w:sz w:val="20"/>
                <w:szCs w:val="20"/>
              </w:rPr>
              <w:t>GLL</w:t>
            </w:r>
          </w:p>
        </w:tc>
        <w:tc>
          <w:tcPr>
            <w:tcW w:w="1276" w:type="dxa"/>
          </w:tcPr>
          <w:p w14:paraId="53F06037" w14:textId="471221B2" w:rsidR="0039481C" w:rsidRPr="00F33149" w:rsidRDefault="003564A5" w:rsidP="003564A5">
            <w:pPr>
              <w:rPr>
                <w:color w:val="595959" w:themeColor="text1" w:themeTint="A6"/>
                <w:sz w:val="20"/>
                <w:szCs w:val="20"/>
              </w:rPr>
            </w:pPr>
            <w:r w:rsidRPr="00F33149">
              <w:rPr>
                <w:color w:val="595959" w:themeColor="text1" w:themeTint="A6"/>
                <w:sz w:val="20"/>
                <w:szCs w:val="20"/>
              </w:rPr>
              <w:t xml:space="preserve">Annually </w:t>
            </w:r>
            <w:r w:rsidR="008D0C64">
              <w:rPr>
                <w:color w:val="595959" w:themeColor="text1" w:themeTint="A6"/>
                <w:sz w:val="20"/>
                <w:szCs w:val="20"/>
              </w:rPr>
              <w:t>in June</w:t>
            </w:r>
          </w:p>
        </w:tc>
        <w:tc>
          <w:tcPr>
            <w:tcW w:w="3260" w:type="dxa"/>
          </w:tcPr>
          <w:p w14:paraId="47A7EDDB" w14:textId="227BBE64" w:rsidR="0039481C" w:rsidRPr="00157528" w:rsidRDefault="0039481C" w:rsidP="00F872E8">
            <w:pPr>
              <w:jc w:val="both"/>
              <w:rPr>
                <w:b/>
                <w:color w:val="595959" w:themeColor="text1" w:themeTint="A6"/>
                <w:sz w:val="20"/>
                <w:szCs w:val="20"/>
              </w:rPr>
            </w:pPr>
          </w:p>
        </w:tc>
      </w:tr>
      <w:tr w:rsidR="00157528" w:rsidRPr="00157528" w14:paraId="4AE70736" w14:textId="77777777" w:rsidTr="00157528">
        <w:trPr>
          <w:trHeight w:val="390"/>
        </w:trPr>
        <w:tc>
          <w:tcPr>
            <w:tcW w:w="9067" w:type="dxa"/>
          </w:tcPr>
          <w:p w14:paraId="4FC5274C" w14:textId="56DB6AB9" w:rsidR="0039481C" w:rsidRPr="00CE22C9" w:rsidRDefault="0010075E" w:rsidP="0010075E">
            <w:pPr>
              <w:pStyle w:val="ListParagraph"/>
              <w:numPr>
                <w:ilvl w:val="1"/>
                <w:numId w:val="12"/>
              </w:numPr>
              <w:ind w:left="567"/>
              <w:jc w:val="both"/>
              <w:rPr>
                <w:color w:val="595959" w:themeColor="text1" w:themeTint="A6"/>
                <w:sz w:val="20"/>
                <w:szCs w:val="20"/>
              </w:rPr>
            </w:pPr>
            <w:r>
              <w:rPr>
                <w:color w:val="595959" w:themeColor="text1" w:themeTint="A6"/>
                <w:sz w:val="20"/>
                <w:szCs w:val="20"/>
              </w:rPr>
              <w:t xml:space="preserve">Engage with </w:t>
            </w:r>
            <w:r w:rsidRPr="008D0C64">
              <w:rPr>
                <w:color w:val="595959" w:themeColor="text1" w:themeTint="A6"/>
                <w:sz w:val="20"/>
                <w:szCs w:val="20"/>
              </w:rPr>
              <w:t>schools</w:t>
            </w:r>
            <w:r>
              <w:rPr>
                <w:color w:val="595959" w:themeColor="text1" w:themeTint="A6"/>
                <w:sz w:val="20"/>
                <w:szCs w:val="20"/>
              </w:rPr>
              <w:t xml:space="preserve"> </w:t>
            </w:r>
            <w:r w:rsidR="0039481C" w:rsidRPr="00157528">
              <w:rPr>
                <w:color w:val="595959" w:themeColor="text1" w:themeTint="A6"/>
                <w:sz w:val="20"/>
                <w:szCs w:val="20"/>
              </w:rPr>
              <w:t>to promote out of school opportunities for children</w:t>
            </w:r>
            <w:r w:rsidR="003564A5">
              <w:rPr>
                <w:color w:val="595959" w:themeColor="text1" w:themeTint="A6"/>
                <w:sz w:val="20"/>
                <w:szCs w:val="20"/>
              </w:rPr>
              <w:t>.</w:t>
            </w:r>
          </w:p>
        </w:tc>
        <w:tc>
          <w:tcPr>
            <w:tcW w:w="1276" w:type="dxa"/>
          </w:tcPr>
          <w:p w14:paraId="598177BC" w14:textId="23537B65" w:rsidR="0039481C" w:rsidRPr="003564A5" w:rsidRDefault="003564A5" w:rsidP="003564A5">
            <w:pPr>
              <w:rPr>
                <w:color w:val="595959" w:themeColor="text1" w:themeTint="A6"/>
                <w:sz w:val="20"/>
                <w:szCs w:val="20"/>
              </w:rPr>
            </w:pPr>
            <w:r>
              <w:rPr>
                <w:color w:val="595959" w:themeColor="text1" w:themeTint="A6"/>
                <w:sz w:val="20"/>
                <w:szCs w:val="20"/>
              </w:rPr>
              <w:t>GLL</w:t>
            </w:r>
          </w:p>
        </w:tc>
        <w:tc>
          <w:tcPr>
            <w:tcW w:w="1276" w:type="dxa"/>
          </w:tcPr>
          <w:p w14:paraId="56DB3B11" w14:textId="6F16C622" w:rsidR="0039481C" w:rsidRPr="007F61AB" w:rsidRDefault="007F61AB" w:rsidP="003564A5">
            <w:pPr>
              <w:rPr>
                <w:color w:val="595959" w:themeColor="text1" w:themeTint="A6"/>
                <w:sz w:val="18"/>
                <w:szCs w:val="18"/>
              </w:rPr>
            </w:pPr>
            <w:r w:rsidRPr="007F61AB">
              <w:rPr>
                <w:color w:val="595959" w:themeColor="text1" w:themeTint="A6"/>
                <w:sz w:val="18"/>
                <w:szCs w:val="18"/>
              </w:rPr>
              <w:t>Before each school holiday break</w:t>
            </w:r>
          </w:p>
        </w:tc>
        <w:tc>
          <w:tcPr>
            <w:tcW w:w="3260" w:type="dxa"/>
          </w:tcPr>
          <w:p w14:paraId="3375D7DD" w14:textId="77777777" w:rsidR="0039481C" w:rsidRPr="00157528" w:rsidRDefault="0039481C" w:rsidP="00F872E8">
            <w:pPr>
              <w:jc w:val="both"/>
              <w:rPr>
                <w:b/>
                <w:color w:val="595959" w:themeColor="text1" w:themeTint="A6"/>
                <w:sz w:val="20"/>
                <w:szCs w:val="20"/>
              </w:rPr>
            </w:pPr>
          </w:p>
        </w:tc>
      </w:tr>
      <w:tr w:rsidR="00157528" w:rsidRPr="00157528" w14:paraId="36F83940" w14:textId="77777777" w:rsidTr="00157528">
        <w:trPr>
          <w:trHeight w:val="825"/>
        </w:trPr>
        <w:tc>
          <w:tcPr>
            <w:tcW w:w="9067" w:type="dxa"/>
          </w:tcPr>
          <w:p w14:paraId="4D07F5CC" w14:textId="6D45DA4B" w:rsidR="00157528" w:rsidRPr="00103613" w:rsidRDefault="00157528" w:rsidP="0039481C">
            <w:pPr>
              <w:pStyle w:val="ListParagraph"/>
              <w:numPr>
                <w:ilvl w:val="1"/>
                <w:numId w:val="12"/>
              </w:numPr>
              <w:ind w:left="567"/>
              <w:jc w:val="both"/>
              <w:rPr>
                <w:color w:val="595959" w:themeColor="text1" w:themeTint="A6"/>
                <w:sz w:val="20"/>
                <w:szCs w:val="20"/>
              </w:rPr>
            </w:pPr>
            <w:r w:rsidRPr="00157528">
              <w:rPr>
                <w:color w:val="595959" w:themeColor="text1" w:themeTint="A6"/>
                <w:sz w:val="20"/>
                <w:szCs w:val="20"/>
              </w:rPr>
              <w:t>Utilise the Top Up Programme to target parents of le</w:t>
            </w:r>
            <w:r w:rsidR="003564A5">
              <w:rPr>
                <w:color w:val="595959" w:themeColor="text1" w:themeTint="A6"/>
                <w:sz w:val="20"/>
                <w:szCs w:val="20"/>
              </w:rPr>
              <w:t xml:space="preserve">ss able swimmers with guidance </w:t>
            </w:r>
            <w:r w:rsidRPr="00157528">
              <w:rPr>
                <w:color w:val="595959" w:themeColor="text1" w:themeTint="A6"/>
                <w:sz w:val="20"/>
                <w:szCs w:val="20"/>
              </w:rPr>
              <w:t xml:space="preserve">on importance of swimming and water safety. </w:t>
            </w:r>
            <w:r w:rsidR="003564A5">
              <w:rPr>
                <w:color w:val="595959" w:themeColor="text1" w:themeTint="A6"/>
                <w:sz w:val="20"/>
                <w:szCs w:val="20"/>
              </w:rPr>
              <w:t>Provide promotional leaflets for children to take home.</w:t>
            </w:r>
            <w:r w:rsidR="006A3393">
              <w:rPr>
                <w:color w:val="595959" w:themeColor="text1" w:themeTint="A6"/>
                <w:sz w:val="20"/>
                <w:szCs w:val="20"/>
              </w:rPr>
              <w:t xml:space="preserve"> </w:t>
            </w:r>
            <w:r w:rsidR="006A3393" w:rsidRPr="006A3393">
              <w:rPr>
                <w:i/>
                <w:iCs/>
                <w:color w:val="595959" w:themeColor="text1" w:themeTint="A6"/>
                <w:sz w:val="20"/>
                <w:szCs w:val="20"/>
              </w:rPr>
              <w:t>Can BoS funding and marketing help to promote this and the free swimming programme?</w:t>
            </w:r>
          </w:p>
        </w:tc>
        <w:tc>
          <w:tcPr>
            <w:tcW w:w="1276" w:type="dxa"/>
          </w:tcPr>
          <w:p w14:paraId="456D7A96" w14:textId="6B0DCAD1" w:rsidR="00157528" w:rsidRPr="003564A5" w:rsidRDefault="003564A5" w:rsidP="003564A5">
            <w:pPr>
              <w:rPr>
                <w:color w:val="595959" w:themeColor="text1" w:themeTint="A6"/>
                <w:sz w:val="20"/>
                <w:szCs w:val="20"/>
              </w:rPr>
            </w:pPr>
            <w:r>
              <w:rPr>
                <w:color w:val="595959" w:themeColor="text1" w:themeTint="A6"/>
                <w:sz w:val="20"/>
                <w:szCs w:val="20"/>
              </w:rPr>
              <w:t>GLL</w:t>
            </w:r>
          </w:p>
        </w:tc>
        <w:tc>
          <w:tcPr>
            <w:tcW w:w="1276" w:type="dxa"/>
          </w:tcPr>
          <w:p w14:paraId="1404A06A" w14:textId="0C7FE147" w:rsidR="00157528" w:rsidRPr="003564A5" w:rsidRDefault="003564A5" w:rsidP="003564A5">
            <w:pPr>
              <w:rPr>
                <w:color w:val="595959" w:themeColor="text1" w:themeTint="A6"/>
                <w:sz w:val="20"/>
                <w:szCs w:val="20"/>
              </w:rPr>
            </w:pPr>
            <w:r>
              <w:rPr>
                <w:color w:val="595959" w:themeColor="text1" w:themeTint="A6"/>
                <w:sz w:val="20"/>
                <w:szCs w:val="20"/>
              </w:rPr>
              <w:t>At end of each Top Up block</w:t>
            </w:r>
          </w:p>
        </w:tc>
        <w:tc>
          <w:tcPr>
            <w:tcW w:w="3260" w:type="dxa"/>
          </w:tcPr>
          <w:p w14:paraId="108AC6C5" w14:textId="77777777" w:rsidR="00157528" w:rsidRPr="00157528" w:rsidRDefault="00157528" w:rsidP="00F872E8">
            <w:pPr>
              <w:jc w:val="both"/>
              <w:rPr>
                <w:b/>
                <w:color w:val="595959" w:themeColor="text1" w:themeTint="A6"/>
                <w:sz w:val="20"/>
                <w:szCs w:val="20"/>
              </w:rPr>
            </w:pPr>
          </w:p>
        </w:tc>
      </w:tr>
    </w:tbl>
    <w:p w14:paraId="2F754BE0" w14:textId="40B47697" w:rsidR="00D52E31" w:rsidRPr="00157528" w:rsidRDefault="00D52E31" w:rsidP="007F61AB">
      <w:pPr>
        <w:jc w:val="both"/>
        <w:rPr>
          <w:b/>
          <w:color w:val="595959" w:themeColor="text1" w:themeTint="A6"/>
          <w:sz w:val="24"/>
          <w:szCs w:val="24"/>
        </w:rPr>
      </w:pPr>
    </w:p>
    <w:sectPr w:rsidR="00D52E31" w:rsidRPr="00157528" w:rsidSect="00523C16">
      <w:pgSz w:w="16838" w:h="11906" w:orient="landscape"/>
      <w:pgMar w:top="1843" w:right="851" w:bottom="1276"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65A7CA" w14:textId="77777777" w:rsidR="008D2934" w:rsidRDefault="008D2934" w:rsidP="007D5611">
      <w:pPr>
        <w:spacing w:after="0" w:line="240" w:lineRule="auto"/>
      </w:pPr>
      <w:r>
        <w:separator/>
      </w:r>
    </w:p>
  </w:endnote>
  <w:endnote w:type="continuationSeparator" w:id="0">
    <w:p w14:paraId="16AB5BED" w14:textId="77777777" w:rsidR="008D2934" w:rsidRDefault="008D2934" w:rsidP="007D5611">
      <w:pPr>
        <w:spacing w:after="0" w:line="240" w:lineRule="auto"/>
      </w:pPr>
      <w:r>
        <w:continuationSeparator/>
      </w:r>
    </w:p>
  </w:endnote>
  <w:endnote w:type="continuationNotice" w:id="1">
    <w:p w14:paraId="573CAA91" w14:textId="77777777" w:rsidR="008D2934" w:rsidRDefault="008D29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24CF6" w14:textId="77777777" w:rsidR="008D2934" w:rsidRDefault="008D2934" w:rsidP="007D5611">
      <w:pPr>
        <w:spacing w:after="0" w:line="240" w:lineRule="auto"/>
      </w:pPr>
      <w:bookmarkStart w:id="0" w:name="_Hlk23768572"/>
      <w:bookmarkEnd w:id="0"/>
      <w:r>
        <w:separator/>
      </w:r>
    </w:p>
  </w:footnote>
  <w:footnote w:type="continuationSeparator" w:id="0">
    <w:p w14:paraId="622EA6C0" w14:textId="77777777" w:rsidR="008D2934" w:rsidRDefault="008D2934" w:rsidP="007D5611">
      <w:pPr>
        <w:spacing w:after="0" w:line="240" w:lineRule="auto"/>
      </w:pPr>
      <w:r>
        <w:continuationSeparator/>
      </w:r>
    </w:p>
  </w:footnote>
  <w:footnote w:type="continuationNotice" w:id="1">
    <w:p w14:paraId="09D396F8" w14:textId="77777777" w:rsidR="008D2934" w:rsidRDefault="008D29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9AB09" w14:textId="4505E37A" w:rsidR="004A19BA" w:rsidRPr="004A19BA" w:rsidRDefault="004A19BA" w:rsidP="004A19BA">
    <w:pPr>
      <w:pStyle w:val="Header"/>
    </w:pPr>
    <w:r w:rsidRPr="004A19BA">
      <w:drawing>
        <wp:anchor distT="0" distB="0" distL="114300" distR="114300" simplePos="0" relativeHeight="251662336" behindDoc="0" locked="0" layoutInCell="1" allowOverlap="1" wp14:anchorId="30A9A55D" wp14:editId="2B670BD9">
          <wp:simplePos x="0" y="0"/>
          <wp:positionH relativeFrom="column">
            <wp:posOffset>2273300</wp:posOffset>
          </wp:positionH>
          <wp:positionV relativeFrom="paragraph">
            <wp:posOffset>-3175</wp:posOffset>
          </wp:positionV>
          <wp:extent cx="450850" cy="450850"/>
          <wp:effectExtent l="0" t="0" r="6350" b="6350"/>
          <wp:wrapSquare wrapText="bothSides"/>
          <wp:docPr id="1970651751" name="Picture 2" descr="A green circle with white text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51751" name="Picture 2" descr="A green circle with white text and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4A5">
      <w:rPr>
        <w:noProof/>
        <w:lang w:eastAsia="en-GB"/>
      </w:rPr>
      <w:drawing>
        <wp:anchor distT="0" distB="0" distL="114300" distR="114300" simplePos="0" relativeHeight="251657216" behindDoc="0" locked="0" layoutInCell="1" allowOverlap="1" wp14:anchorId="46695733" wp14:editId="79AB3A81">
          <wp:simplePos x="0" y="0"/>
          <wp:positionH relativeFrom="column">
            <wp:posOffset>-151002</wp:posOffset>
          </wp:positionH>
          <wp:positionV relativeFrom="paragraph">
            <wp:posOffset>-32241</wp:posOffset>
          </wp:positionV>
          <wp:extent cx="1392221" cy="536263"/>
          <wp:effectExtent l="0" t="0" r="0" b="0"/>
          <wp:wrapNone/>
          <wp:docPr id="63" name="Picture 63"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ton%20SSP%2016%20Final.jpg"/>
                  <pic:cNvPicPr/>
                </pic:nvPicPr>
                <pic:blipFill>
                  <a:blip r:embed="rId2">
                    <a:extLst>
                      <a:ext uri="{28A0092B-C50C-407E-A947-70E740481C1C}">
                        <a14:useLocalDpi xmlns:a14="http://schemas.microsoft.com/office/drawing/2010/main" val="0"/>
                      </a:ext>
                    </a:extLst>
                  </a:blip>
                  <a:stretch>
                    <a:fillRect/>
                  </a:stretch>
                </pic:blipFill>
                <pic:spPr>
                  <a:xfrm>
                    <a:off x="0" y="0"/>
                    <a:ext cx="1403932" cy="540774"/>
                  </a:xfrm>
                  <a:prstGeom prst="rect">
                    <a:avLst/>
                  </a:prstGeom>
                </pic:spPr>
              </pic:pic>
            </a:graphicData>
          </a:graphic>
          <wp14:sizeRelH relativeFrom="page">
            <wp14:pctWidth>0</wp14:pctWidth>
          </wp14:sizeRelH>
          <wp14:sizeRelV relativeFrom="page">
            <wp14:pctHeight>0</wp14:pctHeight>
          </wp14:sizeRelV>
        </wp:anchor>
      </w:drawing>
    </w:r>
    <w:r w:rsidR="003564A5">
      <w:rPr>
        <w:noProof/>
        <w:lang w:eastAsia="en-GB"/>
      </w:rPr>
      <w:drawing>
        <wp:anchor distT="0" distB="0" distL="114300" distR="114300" simplePos="0" relativeHeight="251661312" behindDoc="0" locked="0" layoutInCell="1" allowOverlap="1" wp14:anchorId="4356CE00" wp14:editId="0A4F033B">
          <wp:simplePos x="0" y="0"/>
          <wp:positionH relativeFrom="column">
            <wp:posOffset>1501200</wp:posOffset>
          </wp:positionH>
          <wp:positionV relativeFrom="paragraph">
            <wp:posOffset>14880</wp:posOffset>
          </wp:positionV>
          <wp:extent cx="486573" cy="448574"/>
          <wp:effectExtent l="0" t="0" r="889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6573" cy="448574"/>
                  </a:xfrm>
                  <a:prstGeom prst="rect">
                    <a:avLst/>
                  </a:prstGeom>
                  <a:noFill/>
                </pic:spPr>
              </pic:pic>
            </a:graphicData>
          </a:graphic>
          <wp14:sizeRelH relativeFrom="page">
            <wp14:pctWidth>0</wp14:pctWidth>
          </wp14:sizeRelH>
          <wp14:sizeRelV relativeFrom="page">
            <wp14:pctHeight>0</wp14:pctHeight>
          </wp14:sizeRelV>
        </wp:anchor>
      </w:drawing>
    </w:r>
    <w:r w:rsidR="003564A5">
      <w:t xml:space="preserve"> </w:t>
    </w:r>
  </w:p>
  <w:p w14:paraId="14A8FDF5" w14:textId="7A6378B2" w:rsidR="003564A5" w:rsidRDefault="003564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D6146"/>
    <w:multiLevelType w:val="hybridMultilevel"/>
    <w:tmpl w:val="E8862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0302E2"/>
    <w:multiLevelType w:val="hybridMultilevel"/>
    <w:tmpl w:val="6D56E2E4"/>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E6628B"/>
    <w:multiLevelType w:val="hybridMultilevel"/>
    <w:tmpl w:val="81AC3616"/>
    <w:lvl w:ilvl="0" w:tplc="0809000F">
      <w:start w:val="1"/>
      <w:numFmt w:val="decimal"/>
      <w:lvlText w:val="%1."/>
      <w:lvlJc w:val="left"/>
      <w:pPr>
        <w:ind w:left="720" w:hanging="360"/>
      </w:pPr>
      <w:rPr>
        <w:rFonts w:hint="default"/>
      </w:rPr>
    </w:lvl>
    <w:lvl w:ilvl="1" w:tplc="08090017">
      <w:start w:val="1"/>
      <w:numFmt w:val="lowerLetter"/>
      <w:lvlText w:val="%2)"/>
      <w:lvlJc w:val="left"/>
      <w:pPr>
        <w:ind w:left="9149"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A68F1"/>
    <w:multiLevelType w:val="hybridMultilevel"/>
    <w:tmpl w:val="88943990"/>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936922"/>
    <w:multiLevelType w:val="hybridMultilevel"/>
    <w:tmpl w:val="89D42F38"/>
    <w:lvl w:ilvl="0" w:tplc="43D80B3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4D58F5"/>
    <w:multiLevelType w:val="hybridMultilevel"/>
    <w:tmpl w:val="EBBE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C3C8F"/>
    <w:multiLevelType w:val="hybridMultilevel"/>
    <w:tmpl w:val="136A496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7246F29"/>
    <w:multiLevelType w:val="hybridMultilevel"/>
    <w:tmpl w:val="136A496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73C7D2D"/>
    <w:multiLevelType w:val="hybridMultilevel"/>
    <w:tmpl w:val="735E5940"/>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C46B4"/>
    <w:multiLevelType w:val="hybridMultilevel"/>
    <w:tmpl w:val="70D40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673A44"/>
    <w:multiLevelType w:val="hybridMultilevel"/>
    <w:tmpl w:val="1F765176"/>
    <w:lvl w:ilvl="0" w:tplc="7236214E">
      <w:start w:val="1"/>
      <w:numFmt w:val="lowerLetter"/>
      <w:lvlText w:val="%1)"/>
      <w:lvlJc w:val="left"/>
      <w:pPr>
        <w:ind w:left="720" w:hanging="360"/>
      </w:pPr>
      <w:rPr>
        <w:i w:val="0"/>
        <w:color w:val="595959" w:themeColor="text1" w:themeTint="A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1A4E1D"/>
    <w:multiLevelType w:val="hybridMultilevel"/>
    <w:tmpl w:val="C3F0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C673F"/>
    <w:multiLevelType w:val="hybridMultilevel"/>
    <w:tmpl w:val="6F30DE0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9A12725"/>
    <w:multiLevelType w:val="hybridMultilevel"/>
    <w:tmpl w:val="BEE60D84"/>
    <w:lvl w:ilvl="0" w:tplc="0809000F">
      <w:start w:val="1"/>
      <w:numFmt w:val="decimal"/>
      <w:lvlText w:val="%1."/>
      <w:lvlJc w:val="left"/>
      <w:pPr>
        <w:ind w:left="720" w:hanging="360"/>
      </w:pPr>
      <w:rPr>
        <w:rFonts w:hint="default"/>
      </w:rPr>
    </w:lvl>
    <w:lvl w:ilvl="1" w:tplc="08090017">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226348"/>
    <w:multiLevelType w:val="hybridMultilevel"/>
    <w:tmpl w:val="28E4F7D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3B392B3C"/>
    <w:multiLevelType w:val="hybridMultilevel"/>
    <w:tmpl w:val="B23C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161141"/>
    <w:multiLevelType w:val="hybridMultilevel"/>
    <w:tmpl w:val="17A44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A7195F"/>
    <w:multiLevelType w:val="hybridMultilevel"/>
    <w:tmpl w:val="2F2E8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7B7631"/>
    <w:multiLevelType w:val="hybridMultilevel"/>
    <w:tmpl w:val="169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043905"/>
    <w:multiLevelType w:val="hybridMultilevel"/>
    <w:tmpl w:val="81EA7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481F84"/>
    <w:multiLevelType w:val="hybridMultilevel"/>
    <w:tmpl w:val="752E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A13F8"/>
    <w:multiLevelType w:val="hybridMultilevel"/>
    <w:tmpl w:val="814E00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F245C9C"/>
    <w:multiLevelType w:val="multilevel"/>
    <w:tmpl w:val="3688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7513D7"/>
    <w:multiLevelType w:val="hybridMultilevel"/>
    <w:tmpl w:val="B3BC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BB623E"/>
    <w:multiLevelType w:val="hybridMultilevel"/>
    <w:tmpl w:val="AB24FC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B24DEB"/>
    <w:multiLevelType w:val="hybridMultilevel"/>
    <w:tmpl w:val="94BEB3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7F7301"/>
    <w:multiLevelType w:val="hybridMultilevel"/>
    <w:tmpl w:val="94BEB3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BC06C2"/>
    <w:multiLevelType w:val="hybridMultilevel"/>
    <w:tmpl w:val="BF1AE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7054C5"/>
    <w:multiLevelType w:val="hybridMultilevel"/>
    <w:tmpl w:val="91EE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B462FD"/>
    <w:multiLevelType w:val="hybridMultilevel"/>
    <w:tmpl w:val="96C6D59A"/>
    <w:lvl w:ilvl="0" w:tplc="0809000F">
      <w:start w:val="1"/>
      <w:numFmt w:val="decimal"/>
      <w:lvlText w:val="%1."/>
      <w:lvlJc w:val="left"/>
      <w:pPr>
        <w:ind w:left="720" w:hanging="360"/>
      </w:pPr>
      <w:rPr>
        <w:rFonts w:hint="default"/>
      </w:rPr>
    </w:lvl>
    <w:lvl w:ilvl="1" w:tplc="08090017">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6E54AA"/>
    <w:multiLevelType w:val="hybridMultilevel"/>
    <w:tmpl w:val="FB60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87196A"/>
    <w:multiLevelType w:val="hybridMultilevel"/>
    <w:tmpl w:val="1084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9C59DE"/>
    <w:multiLevelType w:val="hybridMultilevel"/>
    <w:tmpl w:val="CE507C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6F0F6B6D"/>
    <w:multiLevelType w:val="hybridMultilevel"/>
    <w:tmpl w:val="136A496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07E5C1C"/>
    <w:multiLevelType w:val="hybridMultilevel"/>
    <w:tmpl w:val="02F600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E55EF2"/>
    <w:multiLevelType w:val="hybridMultilevel"/>
    <w:tmpl w:val="5870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41B7281"/>
    <w:multiLevelType w:val="hybridMultilevel"/>
    <w:tmpl w:val="136A496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511613E"/>
    <w:multiLevelType w:val="hybridMultilevel"/>
    <w:tmpl w:val="BF1AE7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786C24E9"/>
    <w:multiLevelType w:val="hybridMultilevel"/>
    <w:tmpl w:val="136A496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BE550DF"/>
    <w:multiLevelType w:val="hybridMultilevel"/>
    <w:tmpl w:val="F3E0976E"/>
    <w:lvl w:ilvl="0" w:tplc="0809000F">
      <w:start w:val="1"/>
      <w:numFmt w:val="decimal"/>
      <w:lvlText w:val="%1."/>
      <w:lvlJc w:val="left"/>
      <w:pPr>
        <w:ind w:left="720" w:hanging="360"/>
      </w:pPr>
      <w:rPr>
        <w:rFonts w:hint="default"/>
      </w:rPr>
    </w:lvl>
    <w:lvl w:ilvl="1" w:tplc="CD62BC28">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F45EDE"/>
    <w:multiLevelType w:val="multilevel"/>
    <w:tmpl w:val="54C0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8225108">
    <w:abstractNumId w:val="39"/>
  </w:num>
  <w:num w:numId="2" w16cid:durableId="38214150">
    <w:abstractNumId w:val="30"/>
  </w:num>
  <w:num w:numId="3" w16cid:durableId="1935700634">
    <w:abstractNumId w:val="1"/>
  </w:num>
  <w:num w:numId="4" w16cid:durableId="2076586724">
    <w:abstractNumId w:val="14"/>
  </w:num>
  <w:num w:numId="5" w16cid:durableId="574323142">
    <w:abstractNumId w:val="32"/>
  </w:num>
  <w:num w:numId="6" w16cid:durableId="1666474543">
    <w:abstractNumId w:val="35"/>
  </w:num>
  <w:num w:numId="7" w16cid:durableId="518276302">
    <w:abstractNumId w:val="4"/>
  </w:num>
  <w:num w:numId="8" w16cid:durableId="2137679581">
    <w:abstractNumId w:val="0"/>
  </w:num>
  <w:num w:numId="9" w16cid:durableId="1781993982">
    <w:abstractNumId w:val="18"/>
  </w:num>
  <w:num w:numId="10" w16cid:durableId="1937057552">
    <w:abstractNumId w:val="23"/>
  </w:num>
  <w:num w:numId="11" w16cid:durableId="1351833701">
    <w:abstractNumId w:val="13"/>
  </w:num>
  <w:num w:numId="12" w16cid:durableId="1563910121">
    <w:abstractNumId w:val="2"/>
  </w:num>
  <w:num w:numId="13" w16cid:durableId="1460218657">
    <w:abstractNumId w:val="29"/>
  </w:num>
  <w:num w:numId="14" w16cid:durableId="1317875051">
    <w:abstractNumId w:val="31"/>
  </w:num>
  <w:num w:numId="15" w16cid:durableId="1187400526">
    <w:abstractNumId w:val="5"/>
  </w:num>
  <w:num w:numId="16" w16cid:durableId="816189815">
    <w:abstractNumId w:val="16"/>
  </w:num>
  <w:num w:numId="17" w16cid:durableId="1543788225">
    <w:abstractNumId w:val="17"/>
  </w:num>
  <w:num w:numId="18" w16cid:durableId="2128351520">
    <w:abstractNumId w:val="10"/>
  </w:num>
  <w:num w:numId="19" w16cid:durableId="214896703">
    <w:abstractNumId w:val="34"/>
  </w:num>
  <w:num w:numId="20" w16cid:durableId="84346420">
    <w:abstractNumId w:val="36"/>
  </w:num>
  <w:num w:numId="21" w16cid:durableId="1704136403">
    <w:abstractNumId w:val="6"/>
  </w:num>
  <w:num w:numId="22" w16cid:durableId="1344934306">
    <w:abstractNumId w:val="38"/>
  </w:num>
  <w:num w:numId="23" w16cid:durableId="677460180">
    <w:abstractNumId w:val="7"/>
  </w:num>
  <w:num w:numId="24" w16cid:durableId="727536090">
    <w:abstractNumId w:val="33"/>
  </w:num>
  <w:num w:numId="25" w16cid:durableId="1928073280">
    <w:abstractNumId w:val="26"/>
  </w:num>
  <w:num w:numId="26" w16cid:durableId="969550465">
    <w:abstractNumId w:val="25"/>
  </w:num>
  <w:num w:numId="27" w16cid:durableId="1203404233">
    <w:abstractNumId w:val="8"/>
  </w:num>
  <w:num w:numId="28" w16cid:durableId="247541517">
    <w:abstractNumId w:val="40"/>
  </w:num>
  <w:num w:numId="29" w16cid:durableId="258218188">
    <w:abstractNumId w:val="28"/>
  </w:num>
  <w:num w:numId="30" w16cid:durableId="1325159586">
    <w:abstractNumId w:val="11"/>
  </w:num>
  <w:num w:numId="31" w16cid:durableId="2136370338">
    <w:abstractNumId w:val="20"/>
  </w:num>
  <w:num w:numId="32" w16cid:durableId="353000186">
    <w:abstractNumId w:val="27"/>
  </w:num>
  <w:num w:numId="33" w16cid:durableId="401024146">
    <w:abstractNumId w:val="22"/>
  </w:num>
  <w:num w:numId="34" w16cid:durableId="2094469008">
    <w:abstractNumId w:val="15"/>
  </w:num>
  <w:num w:numId="35" w16cid:durableId="1594777738">
    <w:abstractNumId w:val="21"/>
  </w:num>
  <w:num w:numId="36" w16cid:durableId="1703094724">
    <w:abstractNumId w:val="37"/>
  </w:num>
  <w:num w:numId="37" w16cid:durableId="2071075150">
    <w:abstractNumId w:val="3"/>
  </w:num>
  <w:num w:numId="38" w16cid:durableId="347829590">
    <w:abstractNumId w:val="9"/>
  </w:num>
  <w:num w:numId="39" w16cid:durableId="2016809995">
    <w:abstractNumId w:val="12"/>
  </w:num>
  <w:num w:numId="40" w16cid:durableId="1541166874">
    <w:abstractNumId w:val="24"/>
  </w:num>
  <w:num w:numId="41" w16cid:durableId="86279275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273"/>
    <w:rsid w:val="00000B9C"/>
    <w:rsid w:val="00007DBE"/>
    <w:rsid w:val="00023447"/>
    <w:rsid w:val="00023803"/>
    <w:rsid w:val="00037EC3"/>
    <w:rsid w:val="00044BB3"/>
    <w:rsid w:val="00046A13"/>
    <w:rsid w:val="00047ACB"/>
    <w:rsid w:val="00052BA4"/>
    <w:rsid w:val="00062682"/>
    <w:rsid w:val="0006396C"/>
    <w:rsid w:val="00064A24"/>
    <w:rsid w:val="000960BE"/>
    <w:rsid w:val="000A26B5"/>
    <w:rsid w:val="000C307B"/>
    <w:rsid w:val="000D5332"/>
    <w:rsid w:val="000E5541"/>
    <w:rsid w:val="000F2623"/>
    <w:rsid w:val="000F7E47"/>
    <w:rsid w:val="0010075E"/>
    <w:rsid w:val="00103613"/>
    <w:rsid w:val="001248EB"/>
    <w:rsid w:val="0013227F"/>
    <w:rsid w:val="001337F6"/>
    <w:rsid w:val="00136D78"/>
    <w:rsid w:val="001467F2"/>
    <w:rsid w:val="001541D4"/>
    <w:rsid w:val="00157528"/>
    <w:rsid w:val="001646C8"/>
    <w:rsid w:val="00166DA1"/>
    <w:rsid w:val="00174370"/>
    <w:rsid w:val="00182204"/>
    <w:rsid w:val="001855B4"/>
    <w:rsid w:val="0018780A"/>
    <w:rsid w:val="001955FA"/>
    <w:rsid w:val="001A6748"/>
    <w:rsid w:val="001B2F82"/>
    <w:rsid w:val="001D3A63"/>
    <w:rsid w:val="001E3290"/>
    <w:rsid w:val="001E3FF0"/>
    <w:rsid w:val="001E461E"/>
    <w:rsid w:val="00206025"/>
    <w:rsid w:val="002164DC"/>
    <w:rsid w:val="0023051B"/>
    <w:rsid w:val="00231485"/>
    <w:rsid w:val="002361FE"/>
    <w:rsid w:val="00240A89"/>
    <w:rsid w:val="00260EE7"/>
    <w:rsid w:val="00265C63"/>
    <w:rsid w:val="00273A72"/>
    <w:rsid w:val="00292B86"/>
    <w:rsid w:val="0029715E"/>
    <w:rsid w:val="002D61C2"/>
    <w:rsid w:val="002E3412"/>
    <w:rsid w:val="002F0681"/>
    <w:rsid w:val="002F3CD9"/>
    <w:rsid w:val="002F482D"/>
    <w:rsid w:val="002F6F13"/>
    <w:rsid w:val="002F73F9"/>
    <w:rsid w:val="00301F70"/>
    <w:rsid w:val="00302DA2"/>
    <w:rsid w:val="00305699"/>
    <w:rsid w:val="00311446"/>
    <w:rsid w:val="00324239"/>
    <w:rsid w:val="00351634"/>
    <w:rsid w:val="00353E41"/>
    <w:rsid w:val="003553AB"/>
    <w:rsid w:val="003564A5"/>
    <w:rsid w:val="00356A04"/>
    <w:rsid w:val="0036310B"/>
    <w:rsid w:val="00373452"/>
    <w:rsid w:val="00376CB9"/>
    <w:rsid w:val="0037740F"/>
    <w:rsid w:val="00384F13"/>
    <w:rsid w:val="00387416"/>
    <w:rsid w:val="00392F09"/>
    <w:rsid w:val="0039481C"/>
    <w:rsid w:val="003971DD"/>
    <w:rsid w:val="003B77CE"/>
    <w:rsid w:val="003B7A4B"/>
    <w:rsid w:val="003C4B2F"/>
    <w:rsid w:val="003D5F2B"/>
    <w:rsid w:val="003F451D"/>
    <w:rsid w:val="003F7281"/>
    <w:rsid w:val="00402096"/>
    <w:rsid w:val="004045A7"/>
    <w:rsid w:val="00405C63"/>
    <w:rsid w:val="00411CC9"/>
    <w:rsid w:val="00473410"/>
    <w:rsid w:val="00475FDE"/>
    <w:rsid w:val="00494EC1"/>
    <w:rsid w:val="004A19BA"/>
    <w:rsid w:val="004A65C8"/>
    <w:rsid w:val="004A7D60"/>
    <w:rsid w:val="004B577B"/>
    <w:rsid w:val="004C55A3"/>
    <w:rsid w:val="004C7718"/>
    <w:rsid w:val="004D1E59"/>
    <w:rsid w:val="004D4D7B"/>
    <w:rsid w:val="004E55FB"/>
    <w:rsid w:val="004E595E"/>
    <w:rsid w:val="004E77E4"/>
    <w:rsid w:val="004F48A4"/>
    <w:rsid w:val="00515BED"/>
    <w:rsid w:val="00523C16"/>
    <w:rsid w:val="0054618A"/>
    <w:rsid w:val="0054799A"/>
    <w:rsid w:val="0055638D"/>
    <w:rsid w:val="00562166"/>
    <w:rsid w:val="005869D0"/>
    <w:rsid w:val="005A4FB8"/>
    <w:rsid w:val="005B71D3"/>
    <w:rsid w:val="005D028B"/>
    <w:rsid w:val="005D058D"/>
    <w:rsid w:val="005D5A30"/>
    <w:rsid w:val="005E3167"/>
    <w:rsid w:val="005F0697"/>
    <w:rsid w:val="005F078B"/>
    <w:rsid w:val="00600F35"/>
    <w:rsid w:val="006050DB"/>
    <w:rsid w:val="00621884"/>
    <w:rsid w:val="006346A4"/>
    <w:rsid w:val="00641480"/>
    <w:rsid w:val="006509FF"/>
    <w:rsid w:val="00652306"/>
    <w:rsid w:val="00665573"/>
    <w:rsid w:val="00674A10"/>
    <w:rsid w:val="0067552F"/>
    <w:rsid w:val="00680ADB"/>
    <w:rsid w:val="0068518B"/>
    <w:rsid w:val="006960D2"/>
    <w:rsid w:val="006A3393"/>
    <w:rsid w:val="006A7110"/>
    <w:rsid w:val="006C30FC"/>
    <w:rsid w:val="006D2D86"/>
    <w:rsid w:val="006E07BE"/>
    <w:rsid w:val="006E4C83"/>
    <w:rsid w:val="00704BD4"/>
    <w:rsid w:val="00705C83"/>
    <w:rsid w:val="00707671"/>
    <w:rsid w:val="0071136B"/>
    <w:rsid w:val="0073087F"/>
    <w:rsid w:val="007342A3"/>
    <w:rsid w:val="0073609C"/>
    <w:rsid w:val="0073799E"/>
    <w:rsid w:val="00746CD6"/>
    <w:rsid w:val="00762CCC"/>
    <w:rsid w:val="00762DE5"/>
    <w:rsid w:val="00771349"/>
    <w:rsid w:val="007846C1"/>
    <w:rsid w:val="007904B7"/>
    <w:rsid w:val="007C4995"/>
    <w:rsid w:val="007C7D1F"/>
    <w:rsid w:val="007D5611"/>
    <w:rsid w:val="007F18E8"/>
    <w:rsid w:val="007F61AB"/>
    <w:rsid w:val="00810AE1"/>
    <w:rsid w:val="00822465"/>
    <w:rsid w:val="00825DCF"/>
    <w:rsid w:val="00854F43"/>
    <w:rsid w:val="00865E03"/>
    <w:rsid w:val="0087395D"/>
    <w:rsid w:val="0088160B"/>
    <w:rsid w:val="00881BBB"/>
    <w:rsid w:val="00892E4A"/>
    <w:rsid w:val="00894E4B"/>
    <w:rsid w:val="00896A10"/>
    <w:rsid w:val="008A5016"/>
    <w:rsid w:val="008A6AAC"/>
    <w:rsid w:val="008B4D67"/>
    <w:rsid w:val="008C251A"/>
    <w:rsid w:val="008D0C64"/>
    <w:rsid w:val="008D2934"/>
    <w:rsid w:val="008E39D6"/>
    <w:rsid w:val="008F007B"/>
    <w:rsid w:val="008F03D8"/>
    <w:rsid w:val="00912C5A"/>
    <w:rsid w:val="00914135"/>
    <w:rsid w:val="00921B1F"/>
    <w:rsid w:val="00926D9F"/>
    <w:rsid w:val="00934188"/>
    <w:rsid w:val="0094116D"/>
    <w:rsid w:val="00955F69"/>
    <w:rsid w:val="009570B3"/>
    <w:rsid w:val="009619C2"/>
    <w:rsid w:val="00962800"/>
    <w:rsid w:val="009711DB"/>
    <w:rsid w:val="00976878"/>
    <w:rsid w:val="00985515"/>
    <w:rsid w:val="00985810"/>
    <w:rsid w:val="009A6B29"/>
    <w:rsid w:val="009B2EC7"/>
    <w:rsid w:val="009B7A14"/>
    <w:rsid w:val="009C3437"/>
    <w:rsid w:val="009F625C"/>
    <w:rsid w:val="00A011B9"/>
    <w:rsid w:val="00A01753"/>
    <w:rsid w:val="00A07055"/>
    <w:rsid w:val="00A070A9"/>
    <w:rsid w:val="00A07E7C"/>
    <w:rsid w:val="00A07FB6"/>
    <w:rsid w:val="00A464CF"/>
    <w:rsid w:val="00A563E6"/>
    <w:rsid w:val="00A76BB8"/>
    <w:rsid w:val="00A9133F"/>
    <w:rsid w:val="00A966B5"/>
    <w:rsid w:val="00AA0F69"/>
    <w:rsid w:val="00AA35F7"/>
    <w:rsid w:val="00AB69D9"/>
    <w:rsid w:val="00AC0EE4"/>
    <w:rsid w:val="00AC2A86"/>
    <w:rsid w:val="00AC7090"/>
    <w:rsid w:val="00AC7198"/>
    <w:rsid w:val="00AE6706"/>
    <w:rsid w:val="00AF5178"/>
    <w:rsid w:val="00AF600D"/>
    <w:rsid w:val="00B10629"/>
    <w:rsid w:val="00B40FE8"/>
    <w:rsid w:val="00B4163C"/>
    <w:rsid w:val="00B4717E"/>
    <w:rsid w:val="00B473AA"/>
    <w:rsid w:val="00B51487"/>
    <w:rsid w:val="00B52704"/>
    <w:rsid w:val="00B53E26"/>
    <w:rsid w:val="00B70E73"/>
    <w:rsid w:val="00B9458D"/>
    <w:rsid w:val="00B95F5C"/>
    <w:rsid w:val="00BA45C3"/>
    <w:rsid w:val="00BA625B"/>
    <w:rsid w:val="00BC1F7E"/>
    <w:rsid w:val="00BC2430"/>
    <w:rsid w:val="00BD07F5"/>
    <w:rsid w:val="00BD523A"/>
    <w:rsid w:val="00BE2652"/>
    <w:rsid w:val="00C01A32"/>
    <w:rsid w:val="00C02B27"/>
    <w:rsid w:val="00C03CCF"/>
    <w:rsid w:val="00C24667"/>
    <w:rsid w:val="00C34DB1"/>
    <w:rsid w:val="00C54602"/>
    <w:rsid w:val="00C60127"/>
    <w:rsid w:val="00C65571"/>
    <w:rsid w:val="00C7764D"/>
    <w:rsid w:val="00C77FB5"/>
    <w:rsid w:val="00C81779"/>
    <w:rsid w:val="00C85851"/>
    <w:rsid w:val="00C94C04"/>
    <w:rsid w:val="00CA10AD"/>
    <w:rsid w:val="00CB3BE1"/>
    <w:rsid w:val="00CB4A2F"/>
    <w:rsid w:val="00CC071D"/>
    <w:rsid w:val="00CC518D"/>
    <w:rsid w:val="00CC5F40"/>
    <w:rsid w:val="00CD24A5"/>
    <w:rsid w:val="00CE193A"/>
    <w:rsid w:val="00CE22C9"/>
    <w:rsid w:val="00CE7C20"/>
    <w:rsid w:val="00D000D5"/>
    <w:rsid w:val="00D03207"/>
    <w:rsid w:val="00D11A30"/>
    <w:rsid w:val="00D152E0"/>
    <w:rsid w:val="00D2138C"/>
    <w:rsid w:val="00D43F4B"/>
    <w:rsid w:val="00D462AC"/>
    <w:rsid w:val="00D46BC6"/>
    <w:rsid w:val="00D52E31"/>
    <w:rsid w:val="00D57FB6"/>
    <w:rsid w:val="00D60F07"/>
    <w:rsid w:val="00DA0621"/>
    <w:rsid w:val="00DA3848"/>
    <w:rsid w:val="00DA4900"/>
    <w:rsid w:val="00DB51E4"/>
    <w:rsid w:val="00DC1FB9"/>
    <w:rsid w:val="00DE3ADC"/>
    <w:rsid w:val="00DF32E9"/>
    <w:rsid w:val="00DF6EB3"/>
    <w:rsid w:val="00E0200B"/>
    <w:rsid w:val="00E07B73"/>
    <w:rsid w:val="00E26402"/>
    <w:rsid w:val="00E41A0A"/>
    <w:rsid w:val="00E467C3"/>
    <w:rsid w:val="00E47AB5"/>
    <w:rsid w:val="00E54654"/>
    <w:rsid w:val="00E67CEC"/>
    <w:rsid w:val="00E817BD"/>
    <w:rsid w:val="00E82273"/>
    <w:rsid w:val="00E93EC8"/>
    <w:rsid w:val="00E943FD"/>
    <w:rsid w:val="00EC28E0"/>
    <w:rsid w:val="00EE0611"/>
    <w:rsid w:val="00EF1B50"/>
    <w:rsid w:val="00EF6664"/>
    <w:rsid w:val="00F03981"/>
    <w:rsid w:val="00F1181F"/>
    <w:rsid w:val="00F33149"/>
    <w:rsid w:val="00F447FF"/>
    <w:rsid w:val="00F460AE"/>
    <w:rsid w:val="00F540CF"/>
    <w:rsid w:val="00F65C32"/>
    <w:rsid w:val="00F65E20"/>
    <w:rsid w:val="00F700B3"/>
    <w:rsid w:val="00F824E5"/>
    <w:rsid w:val="00F82A10"/>
    <w:rsid w:val="00F86D01"/>
    <w:rsid w:val="00F872E8"/>
    <w:rsid w:val="00FA2BFE"/>
    <w:rsid w:val="00FA3BBC"/>
    <w:rsid w:val="00FB1AD9"/>
    <w:rsid w:val="00FB650E"/>
    <w:rsid w:val="00FC103B"/>
    <w:rsid w:val="00FC3F08"/>
    <w:rsid w:val="00FD027C"/>
    <w:rsid w:val="00FD3C01"/>
    <w:rsid w:val="00FD59BB"/>
    <w:rsid w:val="00FE3790"/>
    <w:rsid w:val="00FE46BC"/>
    <w:rsid w:val="00FE4A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F2783"/>
  <w15:docId w15:val="{94A8DF06-EBFF-46F5-B8AA-3B11DE07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D1F"/>
    <w:pPr>
      <w:ind w:left="720"/>
      <w:contextualSpacing/>
    </w:pPr>
  </w:style>
  <w:style w:type="paragraph" w:styleId="BalloonText">
    <w:name w:val="Balloon Text"/>
    <w:basedOn w:val="Normal"/>
    <w:link w:val="BalloonTextChar"/>
    <w:uiPriority w:val="99"/>
    <w:semiHidden/>
    <w:unhideWhenUsed/>
    <w:rsid w:val="000F7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E47"/>
    <w:rPr>
      <w:rFonts w:ascii="Tahoma" w:hAnsi="Tahoma" w:cs="Tahoma"/>
      <w:sz w:val="16"/>
      <w:szCs w:val="16"/>
    </w:rPr>
  </w:style>
  <w:style w:type="table" w:styleId="TableGrid">
    <w:name w:val="Table Grid"/>
    <w:basedOn w:val="TableNormal"/>
    <w:uiPriority w:val="59"/>
    <w:rsid w:val="00F44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4C04"/>
    <w:rPr>
      <w:color w:val="0000FF" w:themeColor="hyperlink"/>
      <w:u w:val="single"/>
    </w:rPr>
  </w:style>
  <w:style w:type="paragraph" w:styleId="Header">
    <w:name w:val="header"/>
    <w:basedOn w:val="Normal"/>
    <w:link w:val="HeaderChar"/>
    <w:uiPriority w:val="99"/>
    <w:unhideWhenUsed/>
    <w:rsid w:val="007D5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611"/>
  </w:style>
  <w:style w:type="paragraph" w:styleId="Footer">
    <w:name w:val="footer"/>
    <w:basedOn w:val="Normal"/>
    <w:link w:val="FooterChar"/>
    <w:uiPriority w:val="99"/>
    <w:unhideWhenUsed/>
    <w:rsid w:val="007D5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611"/>
  </w:style>
  <w:style w:type="paragraph" w:styleId="NoSpacing">
    <w:name w:val="No Spacing"/>
    <w:uiPriority w:val="1"/>
    <w:qFormat/>
    <w:rsid w:val="008C251A"/>
    <w:pPr>
      <w:spacing w:after="0" w:line="240" w:lineRule="auto"/>
    </w:pPr>
  </w:style>
  <w:style w:type="paragraph" w:styleId="NormalWeb">
    <w:name w:val="Normal (Web)"/>
    <w:basedOn w:val="Normal"/>
    <w:uiPriority w:val="99"/>
    <w:semiHidden/>
    <w:unhideWhenUsed/>
    <w:rsid w:val="006E07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FE4AA5"/>
    <w:rPr>
      <w:color w:val="605E5C"/>
      <w:shd w:val="clear" w:color="auto" w:fill="E1DFDD"/>
    </w:rPr>
  </w:style>
  <w:style w:type="paragraph" w:customStyle="1" w:styleId="xelementtoproof">
    <w:name w:val="x_elementtoproof"/>
    <w:basedOn w:val="Normal"/>
    <w:rsid w:val="00EF1B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011B9"/>
    <w:rPr>
      <w:color w:val="800080" w:themeColor="followedHyperlink"/>
      <w:u w:val="single"/>
    </w:rPr>
  </w:style>
  <w:style w:type="character" w:styleId="UnresolvedMention">
    <w:name w:val="Unresolved Mention"/>
    <w:basedOn w:val="DefaultParagraphFont"/>
    <w:uiPriority w:val="99"/>
    <w:semiHidden/>
    <w:unhideWhenUsed/>
    <w:rsid w:val="00CC0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000549">
      <w:bodyDiv w:val="1"/>
      <w:marLeft w:val="0"/>
      <w:marRight w:val="0"/>
      <w:marTop w:val="0"/>
      <w:marBottom w:val="0"/>
      <w:divBdr>
        <w:top w:val="none" w:sz="0" w:space="0" w:color="auto"/>
        <w:left w:val="none" w:sz="0" w:space="0" w:color="auto"/>
        <w:bottom w:val="none" w:sz="0" w:space="0" w:color="auto"/>
        <w:right w:val="none" w:sz="0" w:space="0" w:color="auto"/>
      </w:divBdr>
    </w:div>
    <w:div w:id="627508976">
      <w:bodyDiv w:val="1"/>
      <w:marLeft w:val="0"/>
      <w:marRight w:val="0"/>
      <w:marTop w:val="0"/>
      <w:marBottom w:val="0"/>
      <w:divBdr>
        <w:top w:val="none" w:sz="0" w:space="0" w:color="auto"/>
        <w:left w:val="none" w:sz="0" w:space="0" w:color="auto"/>
        <w:bottom w:val="none" w:sz="0" w:space="0" w:color="auto"/>
        <w:right w:val="none" w:sz="0" w:space="0" w:color="auto"/>
      </w:divBdr>
    </w:div>
    <w:div w:id="898636058">
      <w:bodyDiv w:val="1"/>
      <w:marLeft w:val="0"/>
      <w:marRight w:val="0"/>
      <w:marTop w:val="0"/>
      <w:marBottom w:val="0"/>
      <w:divBdr>
        <w:top w:val="none" w:sz="0" w:space="0" w:color="auto"/>
        <w:left w:val="none" w:sz="0" w:space="0" w:color="auto"/>
        <w:bottom w:val="none" w:sz="0" w:space="0" w:color="auto"/>
        <w:right w:val="none" w:sz="0" w:space="0" w:color="auto"/>
      </w:divBdr>
      <w:divsChild>
        <w:div w:id="285135">
          <w:marLeft w:val="0"/>
          <w:marRight w:val="0"/>
          <w:marTop w:val="0"/>
          <w:marBottom w:val="0"/>
          <w:divBdr>
            <w:top w:val="none" w:sz="0" w:space="0" w:color="auto"/>
            <w:left w:val="none" w:sz="0" w:space="0" w:color="auto"/>
            <w:bottom w:val="none" w:sz="0" w:space="0" w:color="auto"/>
            <w:right w:val="none" w:sz="0" w:space="0" w:color="auto"/>
          </w:divBdr>
        </w:div>
        <w:div w:id="1885173591">
          <w:marLeft w:val="0"/>
          <w:marRight w:val="0"/>
          <w:marTop w:val="0"/>
          <w:marBottom w:val="0"/>
          <w:divBdr>
            <w:top w:val="none" w:sz="0" w:space="0" w:color="auto"/>
            <w:left w:val="none" w:sz="0" w:space="0" w:color="auto"/>
            <w:bottom w:val="none" w:sz="0" w:space="0" w:color="auto"/>
            <w:right w:val="none" w:sz="0" w:space="0" w:color="auto"/>
          </w:divBdr>
        </w:div>
        <w:div w:id="703021335">
          <w:marLeft w:val="0"/>
          <w:marRight w:val="0"/>
          <w:marTop w:val="0"/>
          <w:marBottom w:val="0"/>
          <w:divBdr>
            <w:top w:val="none" w:sz="0" w:space="0" w:color="auto"/>
            <w:left w:val="none" w:sz="0" w:space="0" w:color="auto"/>
            <w:bottom w:val="none" w:sz="0" w:space="0" w:color="auto"/>
            <w:right w:val="none" w:sz="0" w:space="0" w:color="auto"/>
          </w:divBdr>
          <w:divsChild>
            <w:div w:id="133669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67622">
      <w:bodyDiv w:val="1"/>
      <w:marLeft w:val="0"/>
      <w:marRight w:val="0"/>
      <w:marTop w:val="0"/>
      <w:marBottom w:val="0"/>
      <w:divBdr>
        <w:top w:val="none" w:sz="0" w:space="0" w:color="auto"/>
        <w:left w:val="none" w:sz="0" w:space="0" w:color="auto"/>
        <w:bottom w:val="none" w:sz="0" w:space="0" w:color="auto"/>
        <w:right w:val="none" w:sz="0" w:space="0" w:color="auto"/>
      </w:divBdr>
    </w:div>
    <w:div w:id="1305964338">
      <w:bodyDiv w:val="1"/>
      <w:marLeft w:val="0"/>
      <w:marRight w:val="0"/>
      <w:marTop w:val="0"/>
      <w:marBottom w:val="0"/>
      <w:divBdr>
        <w:top w:val="none" w:sz="0" w:space="0" w:color="auto"/>
        <w:left w:val="none" w:sz="0" w:space="0" w:color="auto"/>
        <w:bottom w:val="none" w:sz="0" w:space="0" w:color="auto"/>
        <w:right w:val="none" w:sz="0" w:space="0" w:color="auto"/>
      </w:divBdr>
    </w:div>
    <w:div w:id="1567646069">
      <w:bodyDiv w:val="1"/>
      <w:marLeft w:val="0"/>
      <w:marRight w:val="0"/>
      <w:marTop w:val="0"/>
      <w:marBottom w:val="0"/>
      <w:divBdr>
        <w:top w:val="none" w:sz="0" w:space="0" w:color="auto"/>
        <w:left w:val="none" w:sz="0" w:space="0" w:color="auto"/>
        <w:bottom w:val="none" w:sz="0" w:space="0" w:color="auto"/>
        <w:right w:val="none" w:sz="0" w:space="0" w:color="auto"/>
      </w:divBdr>
    </w:div>
    <w:div w:id="1850412494">
      <w:bodyDiv w:val="1"/>
      <w:marLeft w:val="0"/>
      <w:marRight w:val="0"/>
      <w:marTop w:val="0"/>
      <w:marBottom w:val="0"/>
      <w:divBdr>
        <w:top w:val="none" w:sz="0" w:space="0" w:color="auto"/>
        <w:left w:val="none" w:sz="0" w:space="0" w:color="auto"/>
        <w:bottom w:val="none" w:sz="0" w:space="0" w:color="auto"/>
        <w:right w:val="none" w:sz="0" w:space="0" w:color="auto"/>
      </w:divBdr>
    </w:div>
    <w:div w:id="1883394359">
      <w:bodyDiv w:val="1"/>
      <w:marLeft w:val="0"/>
      <w:marRight w:val="0"/>
      <w:marTop w:val="0"/>
      <w:marBottom w:val="0"/>
      <w:divBdr>
        <w:top w:val="none" w:sz="0" w:space="0" w:color="auto"/>
        <w:left w:val="none" w:sz="0" w:space="0" w:color="auto"/>
        <w:bottom w:val="none" w:sz="0" w:space="0" w:color="auto"/>
        <w:right w:val="none" w:sz="0" w:space="0" w:color="auto"/>
      </w:divBdr>
    </w:div>
    <w:div w:id="196191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wimbledon@gll.org" TargetMode="External"/><Relationship Id="rId18" Type="http://schemas.openxmlformats.org/officeDocument/2006/relationships/hyperlink" Target="https://www.better.org.uk/contactu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headteacher@abbotsbury.merton.sch.uk" TargetMode="External"/><Relationship Id="rId7" Type="http://schemas.openxmlformats.org/officeDocument/2006/relationships/webSettings" Target="webSettings.xml"/><Relationship Id="rId12" Type="http://schemas.openxmlformats.org/officeDocument/2006/relationships/hyperlink" Target="mailto:morden@gll.org" TargetMode="External"/><Relationship Id="rId17" Type="http://schemas.openxmlformats.org/officeDocument/2006/relationships/hyperlink" Target="mailto:headteacher@abbotsbury.merton.sch.uk" TargetMode="External"/><Relationship Id="rId25" Type="http://schemas.openxmlformats.org/officeDocument/2006/relationships/hyperlink" Target="mailto:cpd@swimenglandqualifications.com" TargetMode="External"/><Relationship Id="rId2" Type="http://schemas.openxmlformats.org/officeDocument/2006/relationships/customXml" Target="../customXml/item2.xml"/><Relationship Id="rId16" Type="http://schemas.openxmlformats.org/officeDocument/2006/relationships/hyperlink" Target="mailto:ryann@harrismerton.org.uk" TargetMode="External"/><Relationship Id="rId20" Type="http://schemas.openxmlformats.org/officeDocument/2006/relationships/hyperlink" Target="mailto:ryann@harrismerton.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pe-and-sport-premium-for-primary-schools" TargetMode="External"/><Relationship Id="rId24" Type="http://schemas.openxmlformats.org/officeDocument/2006/relationships/hyperlink" Target="https://www.swimming.org/schools/school-swimming-training/" TargetMode="External"/><Relationship Id="rId5" Type="http://schemas.openxmlformats.org/officeDocument/2006/relationships/styles" Target="styles.xml"/><Relationship Id="rId15" Type="http://schemas.openxmlformats.org/officeDocument/2006/relationships/hyperlink" Target="mailto:LADO@merton.gov.uk" TargetMode="External"/><Relationship Id="rId23" Type="http://schemas.openxmlformats.org/officeDocument/2006/relationships/header" Target="header1.xml"/><Relationship Id="rId10" Type="http://schemas.openxmlformats.org/officeDocument/2006/relationships/hyperlink" Target="https://mertonssp.org.uk/wp-content/uploads/2022/10/Curriculum-Swimming-and-Water-Safety-a-guide-for-primary-schools.pdf" TargetMode="External"/><Relationship Id="rId19" Type="http://schemas.openxmlformats.org/officeDocument/2006/relationships/hyperlink" Target="https://www.merton.gov.uk/council-and-local-democracy/complaints-compliments-and-comm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anons@gll.org" TargetMode="External"/><Relationship Id="rId22" Type="http://schemas.openxmlformats.org/officeDocument/2006/relationships/hyperlink" Target="https://mertonssp.org.uk/swimmin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FFB35974FAF46B3E8847D293D74AB" ma:contentTypeVersion="8" ma:contentTypeDescription="Create a new document." ma:contentTypeScope="" ma:versionID="22e96c1e40ff6118c69666cffece4bd7">
  <xsd:schema xmlns:xsd="http://www.w3.org/2001/XMLSchema" xmlns:xs="http://www.w3.org/2001/XMLSchema" xmlns:p="http://schemas.microsoft.com/office/2006/metadata/properties" xmlns:ns2="922cb479-42aa-430a-8959-1c681e0c20f4" xmlns:ns3="e6822fad-53fd-42a7-a06a-0ad574e3539f" targetNamespace="http://schemas.microsoft.com/office/2006/metadata/properties" ma:root="true" ma:fieldsID="671171263eb53b8182c05a1a10c1fd94" ns2:_="" ns3:_="">
    <xsd:import namespace="922cb479-42aa-430a-8959-1c681e0c20f4"/>
    <xsd:import namespace="e6822fad-53fd-42a7-a06a-0ad574e353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cb479-42aa-430a-8959-1c681e0c2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822fad-53fd-42a7-a06a-0ad574e353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084526-A3CD-40E9-A92E-592004527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cb479-42aa-430a-8959-1c681e0c20f4"/>
    <ds:schemaRef ds:uri="e6822fad-53fd-42a7-a06a-0ad574e35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CEA843-ABE5-4F67-A858-816C54249D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D1FE5A-8917-4FCB-B102-F148D6CF03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5211</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Harris Federation</Company>
  <LinksUpToDate>false</LinksUpToDate>
  <CharactersWithSpaces>34851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Ryan (HAM)</dc:creator>
  <cp:lastModifiedBy>Anna</cp:lastModifiedBy>
  <cp:revision>2</cp:revision>
  <cp:lastPrinted>2023-11-28T19:32:00Z</cp:lastPrinted>
  <dcterms:created xsi:type="dcterms:W3CDTF">2024-12-16T15:58:00Z</dcterms:created>
  <dcterms:modified xsi:type="dcterms:W3CDTF">2024-12-16T15:58:00Z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0x010100FC1FFB35974FAF46B3E8847D293D74AB</vt:lpwstr>
  </property>
</Properties>
</file>