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949"/>
        <w:gridCol w:w="3209"/>
      </w:tblGrid>
      <w:tr w:rsidR="006449EB" w:rsidRPr="006449EB" w14:paraId="6EF68768" w14:textId="77777777" w:rsidTr="00C741C2">
        <w:tc>
          <w:tcPr>
            <w:tcW w:w="5949" w:type="dxa"/>
          </w:tcPr>
          <w:p w14:paraId="2191DC29" w14:textId="6BC82FA3" w:rsidR="00A23191" w:rsidRPr="006449EB" w:rsidRDefault="00544D12" w:rsidP="00F03FB6">
            <w:pPr>
              <w:rPr>
                <w:rFonts w:ascii="Calibri" w:hAnsi="Calibri" w:cs="Calibri"/>
                <w:b/>
                <w:bCs/>
                <w:color w:val="7030A0"/>
                <w:sz w:val="32"/>
                <w:szCs w:val="32"/>
              </w:rPr>
            </w:pPr>
            <w:r>
              <w:rPr>
                <w:rFonts w:ascii="Calibri" w:hAnsi="Calibri" w:cs="Calibri"/>
                <w:b/>
                <w:bCs/>
                <w:color w:val="7030A0"/>
                <w:sz w:val="32"/>
                <w:szCs w:val="32"/>
              </w:rPr>
              <w:t xml:space="preserve">Inclusive Multi-Skills Festival </w:t>
            </w:r>
            <w:r w:rsidR="00D61DB4">
              <w:rPr>
                <w:rFonts w:ascii="Calibri" w:hAnsi="Calibri" w:cs="Calibri"/>
                <w:b/>
                <w:bCs/>
                <w:color w:val="7030A0"/>
                <w:sz w:val="32"/>
                <w:szCs w:val="32"/>
              </w:rPr>
              <w:t>KS2</w:t>
            </w:r>
          </w:p>
          <w:p w14:paraId="2C7A7CEC" w14:textId="59D9748F" w:rsidR="00A23191" w:rsidRPr="006449EB" w:rsidRDefault="00544D12" w:rsidP="00F03FB6">
            <w:pPr>
              <w:rPr>
                <w:rFonts w:ascii="Calibri" w:hAnsi="Calibri" w:cs="Calibri"/>
                <w:color w:val="7030A0"/>
                <w:sz w:val="32"/>
                <w:szCs w:val="32"/>
              </w:rPr>
            </w:pPr>
            <w:r>
              <w:rPr>
                <w:rFonts w:ascii="Calibri" w:hAnsi="Calibri" w:cs="Calibri"/>
                <w:color w:val="7030A0"/>
                <w:sz w:val="32"/>
                <w:szCs w:val="32"/>
              </w:rPr>
              <w:t>Wednesday 5</w:t>
            </w:r>
            <w:r w:rsidRPr="00544D12">
              <w:rPr>
                <w:rFonts w:ascii="Calibri" w:hAnsi="Calibri" w:cs="Calibri"/>
                <w:color w:val="7030A0"/>
                <w:sz w:val="32"/>
                <w:szCs w:val="32"/>
                <w:vertAlign w:val="superscript"/>
              </w:rPr>
              <w:t>th</w:t>
            </w:r>
            <w:r>
              <w:rPr>
                <w:rFonts w:ascii="Calibri" w:hAnsi="Calibri" w:cs="Calibri"/>
                <w:color w:val="7030A0"/>
                <w:sz w:val="32"/>
                <w:szCs w:val="32"/>
              </w:rPr>
              <w:t xml:space="preserve"> November </w:t>
            </w:r>
            <w:r w:rsidR="00A23191" w:rsidRPr="006449EB">
              <w:rPr>
                <w:rFonts w:ascii="Calibri" w:hAnsi="Calibri" w:cs="Calibri"/>
                <w:color w:val="7030A0"/>
                <w:sz w:val="32"/>
                <w:szCs w:val="32"/>
              </w:rPr>
              <w:t>2025</w:t>
            </w:r>
          </w:p>
          <w:p w14:paraId="7247B848" w14:textId="784EE499" w:rsidR="00544D12" w:rsidRDefault="00544D12" w:rsidP="00544D12">
            <w:pPr>
              <w:rPr>
                <w:rFonts w:ascii="Calibri" w:hAnsi="Calibri" w:cs="Calibri"/>
                <w:color w:val="7030A0"/>
                <w:sz w:val="32"/>
                <w:szCs w:val="32"/>
              </w:rPr>
            </w:pPr>
            <w:r>
              <w:rPr>
                <w:rFonts w:ascii="Calibri" w:hAnsi="Calibri" w:cs="Calibri"/>
                <w:color w:val="7030A0"/>
                <w:sz w:val="32"/>
                <w:szCs w:val="32"/>
              </w:rPr>
              <w:t>10:00 – 11:45 (AM Session)</w:t>
            </w:r>
          </w:p>
          <w:p w14:paraId="37C4D79F" w14:textId="379F6102" w:rsidR="00544D12" w:rsidRPr="00544D12" w:rsidRDefault="00544D12" w:rsidP="00544D12">
            <w:pPr>
              <w:rPr>
                <w:rFonts w:ascii="Calibri" w:hAnsi="Calibri" w:cs="Calibri"/>
                <w:color w:val="7030A0"/>
                <w:sz w:val="32"/>
                <w:szCs w:val="32"/>
              </w:rPr>
            </w:pPr>
            <w:r>
              <w:rPr>
                <w:rFonts w:ascii="Calibri" w:hAnsi="Calibri" w:cs="Calibri"/>
                <w:color w:val="7030A0"/>
                <w:sz w:val="32"/>
                <w:szCs w:val="32"/>
              </w:rPr>
              <w:t>12:15 – 14:00 (PM Session)</w:t>
            </w:r>
          </w:p>
        </w:tc>
        <w:tc>
          <w:tcPr>
            <w:tcW w:w="3209" w:type="dxa"/>
          </w:tcPr>
          <w:p w14:paraId="5ECA292E" w14:textId="77777777" w:rsidR="0042436D" w:rsidRPr="00544D12" w:rsidRDefault="00544D12" w:rsidP="00544D12">
            <w:pPr>
              <w:rPr>
                <w:rFonts w:ascii="Calibri" w:hAnsi="Calibri" w:cs="Calibri"/>
                <w:b/>
                <w:bCs/>
                <w:color w:val="7030A0"/>
              </w:rPr>
            </w:pPr>
            <w:r w:rsidRPr="00544D12">
              <w:rPr>
                <w:rFonts w:ascii="Calibri" w:hAnsi="Calibri" w:cs="Calibri"/>
                <w:b/>
                <w:bCs/>
                <w:color w:val="7030A0"/>
              </w:rPr>
              <w:t>Canons Leisure Centre</w:t>
            </w:r>
          </w:p>
          <w:p w14:paraId="5B07BBAB" w14:textId="77777777" w:rsidR="00544D12" w:rsidRPr="00544D12" w:rsidRDefault="00544D12" w:rsidP="00544D12">
            <w:pPr>
              <w:rPr>
                <w:rFonts w:ascii="Calibri" w:hAnsi="Calibri" w:cs="Calibri"/>
                <w:color w:val="7030A0"/>
              </w:rPr>
            </w:pPr>
            <w:r w:rsidRPr="00544D12">
              <w:rPr>
                <w:rFonts w:ascii="Calibri" w:hAnsi="Calibri" w:cs="Calibri"/>
                <w:color w:val="7030A0"/>
              </w:rPr>
              <w:t>Madeira R</w:t>
            </w:r>
            <w:r w:rsidRPr="00544D12">
              <w:rPr>
                <w:rFonts w:ascii="Calibri" w:hAnsi="Calibri" w:cs="Calibri"/>
                <w:color w:val="7030A0"/>
              </w:rPr>
              <w:t>oad</w:t>
            </w:r>
          </w:p>
          <w:p w14:paraId="60C11CDB" w14:textId="77777777" w:rsidR="00544D12" w:rsidRPr="00544D12" w:rsidRDefault="00544D12" w:rsidP="00544D12">
            <w:pPr>
              <w:rPr>
                <w:rFonts w:ascii="Calibri" w:hAnsi="Calibri" w:cs="Calibri"/>
                <w:color w:val="7030A0"/>
              </w:rPr>
            </w:pPr>
            <w:r w:rsidRPr="00544D12">
              <w:rPr>
                <w:rFonts w:ascii="Calibri" w:hAnsi="Calibri" w:cs="Calibri"/>
                <w:color w:val="7030A0"/>
              </w:rPr>
              <w:t xml:space="preserve">Mitcham </w:t>
            </w:r>
          </w:p>
          <w:p w14:paraId="1590CC33" w14:textId="52B76596" w:rsidR="00544D12" w:rsidRPr="006449EB" w:rsidRDefault="00544D12" w:rsidP="00544D12">
            <w:pPr>
              <w:rPr>
                <w:rFonts w:ascii="Calibri" w:hAnsi="Calibri" w:cs="Calibri"/>
                <w:color w:val="7030A0"/>
                <w:sz w:val="20"/>
                <w:szCs w:val="20"/>
              </w:rPr>
            </w:pPr>
            <w:r w:rsidRPr="00544D12">
              <w:rPr>
                <w:rFonts w:ascii="Calibri" w:hAnsi="Calibri" w:cs="Calibri"/>
                <w:color w:val="7030A0"/>
              </w:rPr>
              <w:t>CR4 4HD</w:t>
            </w:r>
          </w:p>
        </w:tc>
      </w:tr>
    </w:tbl>
    <w:p w14:paraId="02BC9B44" w14:textId="79D87E17" w:rsidR="009066D1" w:rsidRDefault="009066D1" w:rsidP="00A23191">
      <w:pPr>
        <w:spacing w:after="0" w:line="240" w:lineRule="auto"/>
        <w:jc w:val="both"/>
        <w:rPr>
          <w:rFonts w:ascii="Calibri" w:hAnsi="Calibri" w:cs="Calibri"/>
          <w:b/>
          <w:bCs/>
          <w:color w:val="595959" w:themeColor="text1" w:themeTint="A6"/>
        </w:rPr>
      </w:pPr>
    </w:p>
    <w:p w14:paraId="4BF6C62B" w14:textId="77777777" w:rsidR="00DF560B" w:rsidRDefault="00DF560B" w:rsidP="00C977FC">
      <w:pPr>
        <w:spacing w:after="0" w:line="240" w:lineRule="auto"/>
        <w:jc w:val="both"/>
        <w:rPr>
          <w:rFonts w:ascii="Calibri" w:hAnsi="Calibri" w:cs="Calibri"/>
          <w:b/>
          <w:bCs/>
          <w:color w:val="595959" w:themeColor="text1" w:themeTint="A6"/>
          <w:sz w:val="20"/>
          <w:szCs w:val="20"/>
        </w:rPr>
      </w:pPr>
    </w:p>
    <w:p w14:paraId="336DB31D" w14:textId="439F290E" w:rsidR="00083719" w:rsidRPr="00083719" w:rsidRDefault="00083719" w:rsidP="00C977FC">
      <w:pPr>
        <w:spacing w:after="0" w:line="240" w:lineRule="auto"/>
        <w:jc w:val="both"/>
        <w:rPr>
          <w:rFonts w:ascii="Calibri" w:hAnsi="Calibri" w:cs="Calibri"/>
          <w:b/>
          <w:bCs/>
          <w:color w:val="595959" w:themeColor="text1" w:themeTint="A6"/>
          <w:sz w:val="20"/>
          <w:szCs w:val="20"/>
        </w:rPr>
      </w:pPr>
      <w:r w:rsidRPr="00083719">
        <w:rPr>
          <w:rFonts w:ascii="Calibri" w:hAnsi="Calibri" w:cs="Calibri"/>
          <w:b/>
          <w:bCs/>
          <w:color w:val="595959" w:themeColor="text1" w:themeTint="A6"/>
          <w:sz w:val="20"/>
          <w:szCs w:val="20"/>
        </w:rPr>
        <w:t>Booking</w:t>
      </w:r>
    </w:p>
    <w:p w14:paraId="0A7ED2D2" w14:textId="366D13B0" w:rsidR="00E5165C" w:rsidRDefault="00E5165C" w:rsidP="00C977FC">
      <w:pPr>
        <w:spacing w:after="0" w:line="240" w:lineRule="auto"/>
        <w:jc w:val="both"/>
        <w:rPr>
          <w:rFonts w:ascii="Calibri" w:hAnsi="Calibri" w:cs="Calibri"/>
          <w:color w:val="595959" w:themeColor="text1" w:themeTint="A6"/>
          <w:sz w:val="20"/>
          <w:szCs w:val="20"/>
        </w:rPr>
      </w:pPr>
    </w:p>
    <w:p w14:paraId="4F88DDFB" w14:textId="77777777" w:rsidR="00544D12" w:rsidRPr="00DF560B" w:rsidRDefault="00544D12" w:rsidP="00544D12">
      <w:pPr>
        <w:spacing w:after="0" w:line="240" w:lineRule="auto"/>
        <w:jc w:val="both"/>
        <w:rPr>
          <w:rFonts w:ascii="Calibri" w:hAnsi="Calibri" w:cs="Calibri"/>
          <w:b/>
          <w:bCs/>
          <w:color w:val="595959" w:themeColor="text1" w:themeTint="A6"/>
          <w:sz w:val="20"/>
          <w:szCs w:val="20"/>
          <w:u w:val="single"/>
        </w:rPr>
      </w:pPr>
      <w:r w:rsidRPr="00DF560B">
        <w:rPr>
          <w:rFonts w:ascii="Calibri" w:hAnsi="Calibri" w:cs="Calibri"/>
          <w:b/>
          <w:bCs/>
          <w:color w:val="595959" w:themeColor="text1" w:themeTint="A6"/>
          <w:sz w:val="20"/>
          <w:szCs w:val="20"/>
          <w:u w:val="single"/>
        </w:rPr>
        <w:t>AM session: 10:00 - 11.45</w:t>
      </w:r>
    </w:p>
    <w:p w14:paraId="50B8C830" w14:textId="77777777" w:rsidR="00544D12" w:rsidRPr="00DF560B" w:rsidRDefault="00544D12" w:rsidP="00544D12">
      <w:pPr>
        <w:spacing w:after="0" w:line="240" w:lineRule="auto"/>
        <w:jc w:val="both"/>
        <w:rPr>
          <w:rFonts w:ascii="Calibri" w:hAnsi="Calibri" w:cs="Calibri"/>
          <w:b/>
          <w:bCs/>
          <w:color w:val="595959" w:themeColor="text1" w:themeTint="A6"/>
          <w:sz w:val="20"/>
          <w:szCs w:val="20"/>
          <w:u w:val="single"/>
        </w:rPr>
      </w:pPr>
      <w:r w:rsidRPr="00DF560B">
        <w:rPr>
          <w:rFonts w:ascii="Calibri" w:hAnsi="Calibri" w:cs="Calibri"/>
          <w:b/>
          <w:bCs/>
          <w:color w:val="595959" w:themeColor="text1" w:themeTint="A6"/>
          <w:sz w:val="20"/>
          <w:szCs w:val="20"/>
          <w:u w:val="single"/>
        </w:rPr>
        <w:t>PM session: 12.15 – 14:00</w:t>
      </w:r>
    </w:p>
    <w:p w14:paraId="5BE4C9C1" w14:textId="77777777" w:rsidR="00544D12" w:rsidRPr="00507613" w:rsidRDefault="00544D12" w:rsidP="00544D12">
      <w:pPr>
        <w:spacing w:after="0" w:line="240" w:lineRule="auto"/>
        <w:jc w:val="both"/>
        <w:rPr>
          <w:rFonts w:ascii="Calibri" w:hAnsi="Calibri" w:cs="Calibri"/>
          <w:b/>
          <w:bCs/>
          <w:color w:val="595959" w:themeColor="text1" w:themeTint="A6"/>
          <w:sz w:val="20"/>
          <w:szCs w:val="20"/>
        </w:rPr>
      </w:pPr>
      <w:r w:rsidRPr="00507613">
        <w:rPr>
          <w:rFonts w:ascii="Calibri" w:hAnsi="Calibri" w:cs="Calibri"/>
          <w:b/>
          <w:bCs/>
          <w:color w:val="595959" w:themeColor="text1" w:themeTint="A6"/>
          <w:sz w:val="20"/>
          <w:szCs w:val="20"/>
        </w:rPr>
        <w:t>When signing up for this event, in the comments box, please indicate which session you would prefer to attend. Although we cannot guarantee your preference, we will do our best to accommodate this. You will be expected to arrive 15 minutes before your allocated session start time.</w:t>
      </w:r>
    </w:p>
    <w:p w14:paraId="731CD5AA" w14:textId="491CB4B6" w:rsidR="00544D12" w:rsidRPr="00544D12" w:rsidRDefault="00544D12" w:rsidP="00544D12">
      <w:pPr>
        <w:spacing w:after="0" w:line="240" w:lineRule="auto"/>
        <w:jc w:val="both"/>
        <w:rPr>
          <w:rFonts w:ascii="Calibri" w:hAnsi="Calibri" w:cs="Calibri"/>
          <w:color w:val="595959" w:themeColor="text1" w:themeTint="A6"/>
          <w:sz w:val="20"/>
          <w:szCs w:val="20"/>
        </w:rPr>
      </w:pPr>
    </w:p>
    <w:p w14:paraId="69FCA614" w14:textId="1148E1F7" w:rsidR="00544D12" w:rsidRDefault="00544D12" w:rsidP="00507613">
      <w:pPr>
        <w:spacing w:after="0" w:line="240" w:lineRule="auto"/>
        <w:jc w:val="both"/>
        <w:rPr>
          <w:rFonts w:ascii="Calibri" w:hAnsi="Calibri" w:cs="Calibri"/>
          <w:color w:val="595959" w:themeColor="text1" w:themeTint="A6"/>
          <w:sz w:val="20"/>
          <w:szCs w:val="20"/>
        </w:rPr>
      </w:pPr>
      <w:r w:rsidRPr="00544D12">
        <w:rPr>
          <w:rFonts w:ascii="Calibri" w:hAnsi="Calibri" w:cs="Calibri"/>
          <w:color w:val="595959" w:themeColor="text1" w:themeTint="A6"/>
          <w:sz w:val="20"/>
          <w:szCs w:val="20"/>
        </w:rPr>
        <w:t xml:space="preserve">This is an Inclusive </w:t>
      </w:r>
      <w:r>
        <w:rPr>
          <w:rFonts w:ascii="Calibri" w:hAnsi="Calibri" w:cs="Calibri"/>
          <w:color w:val="595959" w:themeColor="text1" w:themeTint="A6"/>
          <w:sz w:val="20"/>
          <w:szCs w:val="20"/>
        </w:rPr>
        <w:t>Festival</w:t>
      </w:r>
      <w:r w:rsidRPr="00544D12">
        <w:rPr>
          <w:rFonts w:ascii="Calibri" w:hAnsi="Calibri" w:cs="Calibri"/>
          <w:color w:val="595959" w:themeColor="text1" w:themeTint="A6"/>
          <w:sz w:val="20"/>
          <w:szCs w:val="20"/>
        </w:rPr>
        <w:t xml:space="preserve"> event.</w:t>
      </w:r>
    </w:p>
    <w:p w14:paraId="71AEFE5B" w14:textId="77777777" w:rsidR="00DF560B" w:rsidRDefault="00507613" w:rsidP="00DF560B">
      <w:pPr>
        <w:spacing w:after="0" w:line="240" w:lineRule="auto"/>
        <w:jc w:val="both"/>
        <w:rPr>
          <w:rFonts w:ascii="Calibri" w:hAnsi="Calibri" w:cs="Calibri"/>
          <w:color w:val="595959" w:themeColor="text1" w:themeTint="A6"/>
          <w:sz w:val="20"/>
          <w:szCs w:val="20"/>
        </w:rPr>
      </w:pPr>
      <w:r>
        <w:rPr>
          <w:rFonts w:ascii="Calibri" w:hAnsi="Calibri" w:cs="Calibri"/>
          <w:color w:val="595959" w:themeColor="text1" w:themeTint="A6"/>
          <w:sz w:val="20"/>
          <w:szCs w:val="20"/>
        </w:rPr>
        <w:t xml:space="preserve">MSSP aim to accommodate at least </w:t>
      </w:r>
      <w:r w:rsidR="00DF560B">
        <w:rPr>
          <w:rFonts w:ascii="Calibri" w:hAnsi="Calibri" w:cs="Calibri"/>
          <w:color w:val="595959" w:themeColor="text1" w:themeTint="A6"/>
          <w:sz w:val="20"/>
          <w:szCs w:val="20"/>
        </w:rPr>
        <w:t xml:space="preserve">1 x </w:t>
      </w:r>
      <w:r>
        <w:rPr>
          <w:rFonts w:ascii="Calibri" w:hAnsi="Calibri" w:cs="Calibri"/>
          <w:color w:val="595959" w:themeColor="text1" w:themeTint="A6"/>
          <w:sz w:val="20"/>
          <w:szCs w:val="20"/>
        </w:rPr>
        <w:t>KS2 team per Merton school for</w:t>
      </w:r>
      <w:r w:rsidR="00DF560B">
        <w:rPr>
          <w:rFonts w:ascii="Calibri" w:hAnsi="Calibri" w:cs="Calibri"/>
          <w:color w:val="595959" w:themeColor="text1" w:themeTint="A6"/>
          <w:sz w:val="20"/>
          <w:szCs w:val="20"/>
        </w:rPr>
        <w:t xml:space="preserve"> this event. </w:t>
      </w:r>
    </w:p>
    <w:p w14:paraId="2066DB9B" w14:textId="06B53B42" w:rsidR="00507613" w:rsidRDefault="00DF560B" w:rsidP="00DF560B">
      <w:pPr>
        <w:spacing w:after="0" w:line="240" w:lineRule="auto"/>
        <w:jc w:val="both"/>
        <w:rPr>
          <w:rFonts w:ascii="Calibri" w:hAnsi="Calibri" w:cs="Calibri"/>
          <w:color w:val="595959" w:themeColor="text1" w:themeTint="A6"/>
          <w:sz w:val="20"/>
          <w:szCs w:val="20"/>
        </w:rPr>
      </w:pPr>
      <w:r>
        <w:rPr>
          <w:rFonts w:ascii="Calibri" w:hAnsi="Calibri" w:cs="Calibri"/>
          <w:color w:val="595959" w:themeColor="text1" w:themeTint="A6"/>
          <w:sz w:val="20"/>
          <w:szCs w:val="20"/>
        </w:rPr>
        <w:t>Please use the comments box to request additional teams.</w:t>
      </w:r>
    </w:p>
    <w:p w14:paraId="0B1CE390" w14:textId="3DE7AA8E" w:rsidR="00544D12" w:rsidRPr="00544D12" w:rsidRDefault="00544D12" w:rsidP="00544D12">
      <w:pPr>
        <w:spacing w:after="0" w:line="240" w:lineRule="auto"/>
        <w:jc w:val="both"/>
        <w:rPr>
          <w:rFonts w:ascii="Calibri" w:hAnsi="Calibri" w:cs="Calibri"/>
          <w:color w:val="595959" w:themeColor="text1" w:themeTint="A6"/>
          <w:sz w:val="20"/>
          <w:szCs w:val="20"/>
        </w:rPr>
      </w:pPr>
      <w:r w:rsidRPr="00544D12">
        <w:rPr>
          <w:rFonts w:ascii="Calibri" w:hAnsi="Calibri" w:cs="Calibri"/>
          <w:color w:val="595959" w:themeColor="text1" w:themeTint="A6"/>
          <w:sz w:val="20"/>
          <w:szCs w:val="20"/>
        </w:rPr>
        <w:t xml:space="preserve">If an event is full, </w:t>
      </w:r>
      <w:r w:rsidR="00DF560B">
        <w:rPr>
          <w:rFonts w:ascii="Calibri" w:hAnsi="Calibri" w:cs="Calibri"/>
          <w:color w:val="595959" w:themeColor="text1" w:themeTint="A6"/>
          <w:sz w:val="20"/>
          <w:szCs w:val="20"/>
        </w:rPr>
        <w:t>teams</w:t>
      </w:r>
      <w:r w:rsidRPr="00544D12">
        <w:rPr>
          <w:rFonts w:ascii="Calibri" w:hAnsi="Calibri" w:cs="Calibri"/>
          <w:color w:val="595959" w:themeColor="text1" w:themeTint="A6"/>
          <w:sz w:val="20"/>
          <w:szCs w:val="20"/>
        </w:rPr>
        <w:t xml:space="preserve"> will be placed on a waiting list and be notified of this.</w:t>
      </w:r>
    </w:p>
    <w:p w14:paraId="6E52B8B7" w14:textId="77777777" w:rsidR="00544D12" w:rsidRPr="00544D12" w:rsidRDefault="00544D12" w:rsidP="00544D12">
      <w:pPr>
        <w:spacing w:after="0" w:line="240" w:lineRule="auto"/>
        <w:jc w:val="both"/>
        <w:rPr>
          <w:rFonts w:ascii="Calibri" w:hAnsi="Calibri" w:cs="Calibri"/>
          <w:color w:val="595959" w:themeColor="text1" w:themeTint="A6"/>
          <w:sz w:val="20"/>
          <w:szCs w:val="20"/>
        </w:rPr>
      </w:pPr>
      <w:r w:rsidRPr="00544D12">
        <w:rPr>
          <w:rFonts w:ascii="Calibri" w:hAnsi="Calibri" w:cs="Calibri"/>
          <w:color w:val="595959" w:themeColor="text1" w:themeTint="A6"/>
          <w:sz w:val="20"/>
          <w:szCs w:val="20"/>
        </w:rPr>
        <w:t>MSSP will contact schools should places become available in the build-up to events.</w:t>
      </w:r>
    </w:p>
    <w:p w14:paraId="5146D0C5" w14:textId="77777777" w:rsidR="00083719" w:rsidRDefault="00083719" w:rsidP="00C977FC">
      <w:pPr>
        <w:spacing w:after="0" w:line="240" w:lineRule="auto"/>
        <w:jc w:val="both"/>
        <w:rPr>
          <w:rFonts w:ascii="Calibri" w:hAnsi="Calibri" w:cs="Calibri"/>
          <w:b/>
          <w:bCs/>
          <w:color w:val="595959" w:themeColor="text1" w:themeTint="A6"/>
          <w:sz w:val="20"/>
          <w:szCs w:val="20"/>
        </w:rPr>
      </w:pPr>
    </w:p>
    <w:p w14:paraId="755C3617" w14:textId="0247FE98" w:rsidR="006449EB" w:rsidRPr="009066D1" w:rsidRDefault="00F03FB6" w:rsidP="00C977FC">
      <w:pPr>
        <w:spacing w:after="0" w:line="240" w:lineRule="auto"/>
        <w:jc w:val="both"/>
        <w:rPr>
          <w:rFonts w:ascii="Calibri" w:hAnsi="Calibri" w:cs="Calibri"/>
          <w:b/>
          <w:bCs/>
          <w:color w:val="595959" w:themeColor="text1" w:themeTint="A6"/>
          <w:sz w:val="20"/>
          <w:szCs w:val="20"/>
        </w:rPr>
      </w:pPr>
      <w:r w:rsidRPr="009066D1">
        <w:rPr>
          <w:rFonts w:ascii="Calibri" w:hAnsi="Calibri" w:cs="Calibri"/>
          <w:b/>
          <w:bCs/>
          <w:color w:val="595959" w:themeColor="text1" w:themeTint="A6"/>
          <w:sz w:val="20"/>
          <w:szCs w:val="20"/>
        </w:rPr>
        <w:t>Age</w:t>
      </w:r>
      <w:r w:rsidR="00716E95">
        <w:rPr>
          <w:rFonts w:ascii="Calibri" w:hAnsi="Calibri" w:cs="Calibri"/>
          <w:b/>
          <w:bCs/>
          <w:color w:val="595959" w:themeColor="text1" w:themeTint="A6"/>
          <w:sz w:val="20"/>
          <w:szCs w:val="20"/>
        </w:rPr>
        <w:t xml:space="preserve"> Category</w:t>
      </w:r>
    </w:p>
    <w:p w14:paraId="68DC3B98" w14:textId="085EF330" w:rsidR="00A23191" w:rsidRDefault="00F71C6C" w:rsidP="00C977FC">
      <w:pPr>
        <w:spacing w:after="0" w:line="240" w:lineRule="auto"/>
        <w:jc w:val="both"/>
        <w:rPr>
          <w:rFonts w:ascii="Calibri" w:hAnsi="Calibri" w:cs="Calibri"/>
          <w:color w:val="595959" w:themeColor="text1" w:themeTint="A6"/>
          <w:sz w:val="20"/>
          <w:szCs w:val="20"/>
        </w:rPr>
      </w:pPr>
      <w:r>
        <w:rPr>
          <w:rFonts w:ascii="Calibri" w:hAnsi="Calibri" w:cs="Calibri"/>
          <w:color w:val="595959" w:themeColor="text1" w:themeTint="A6"/>
          <w:sz w:val="20"/>
          <w:szCs w:val="20"/>
        </w:rPr>
        <w:t xml:space="preserve">KS2 - </w:t>
      </w:r>
      <w:r w:rsidR="00F03FB6" w:rsidRPr="009066D1">
        <w:rPr>
          <w:rFonts w:ascii="Calibri" w:hAnsi="Calibri" w:cs="Calibri"/>
          <w:color w:val="595959" w:themeColor="text1" w:themeTint="A6"/>
          <w:sz w:val="20"/>
          <w:szCs w:val="20"/>
        </w:rPr>
        <w:t xml:space="preserve">Year </w:t>
      </w:r>
      <w:r w:rsidR="00E5165C">
        <w:rPr>
          <w:rFonts w:ascii="Calibri" w:hAnsi="Calibri" w:cs="Calibri"/>
          <w:color w:val="595959" w:themeColor="text1" w:themeTint="A6"/>
          <w:sz w:val="20"/>
          <w:szCs w:val="20"/>
        </w:rPr>
        <w:t>3/4</w:t>
      </w:r>
      <w:r>
        <w:rPr>
          <w:rFonts w:ascii="Calibri" w:hAnsi="Calibri" w:cs="Calibri"/>
          <w:color w:val="595959" w:themeColor="text1" w:themeTint="A6"/>
          <w:sz w:val="20"/>
          <w:szCs w:val="20"/>
        </w:rPr>
        <w:t>/5/6</w:t>
      </w:r>
    </w:p>
    <w:p w14:paraId="6A6BA29E" w14:textId="77777777" w:rsidR="006449EB" w:rsidRPr="009066D1" w:rsidRDefault="006449EB" w:rsidP="00C977FC">
      <w:pPr>
        <w:spacing w:after="0" w:line="240" w:lineRule="auto"/>
        <w:jc w:val="both"/>
        <w:rPr>
          <w:rFonts w:ascii="Calibri" w:hAnsi="Calibri" w:cs="Calibri"/>
          <w:color w:val="595959" w:themeColor="text1" w:themeTint="A6"/>
          <w:sz w:val="20"/>
          <w:szCs w:val="20"/>
        </w:rPr>
      </w:pPr>
    </w:p>
    <w:p w14:paraId="43C11FC0" w14:textId="0C2C5D5E" w:rsidR="006449EB" w:rsidRPr="009066D1" w:rsidRDefault="00F03FB6" w:rsidP="00C977FC">
      <w:pPr>
        <w:spacing w:after="0" w:line="240" w:lineRule="auto"/>
        <w:jc w:val="both"/>
        <w:rPr>
          <w:rFonts w:ascii="Calibri" w:hAnsi="Calibri" w:cs="Calibri"/>
          <w:b/>
          <w:bCs/>
          <w:color w:val="595959" w:themeColor="text1" w:themeTint="A6"/>
          <w:sz w:val="20"/>
          <w:szCs w:val="20"/>
        </w:rPr>
      </w:pPr>
      <w:r w:rsidRPr="00F03FB6">
        <w:rPr>
          <w:rFonts w:ascii="Calibri" w:hAnsi="Calibri" w:cs="Calibri"/>
          <w:b/>
          <w:bCs/>
          <w:color w:val="595959" w:themeColor="text1" w:themeTint="A6"/>
          <w:sz w:val="20"/>
          <w:szCs w:val="20"/>
        </w:rPr>
        <w:t>Squad</w:t>
      </w:r>
      <w:r w:rsidR="00716E95">
        <w:rPr>
          <w:rFonts w:ascii="Calibri" w:hAnsi="Calibri" w:cs="Calibri"/>
          <w:b/>
          <w:bCs/>
          <w:color w:val="595959" w:themeColor="text1" w:themeTint="A6"/>
          <w:sz w:val="20"/>
          <w:szCs w:val="20"/>
        </w:rPr>
        <w:t xml:space="preserve"> Size</w:t>
      </w:r>
    </w:p>
    <w:p w14:paraId="792A8A30" w14:textId="1E7E15A9" w:rsidR="00E5165C" w:rsidRPr="00E5165C" w:rsidRDefault="00E5165C" w:rsidP="00C977FC">
      <w:pPr>
        <w:spacing w:after="0" w:line="240" w:lineRule="auto"/>
        <w:jc w:val="both"/>
        <w:rPr>
          <w:rFonts w:ascii="Calibri" w:hAnsi="Calibri" w:cs="Calibri"/>
          <w:color w:val="595959" w:themeColor="text1" w:themeTint="A6"/>
          <w:sz w:val="20"/>
          <w:szCs w:val="20"/>
        </w:rPr>
      </w:pPr>
      <w:r w:rsidRPr="00E5165C">
        <w:rPr>
          <w:rFonts w:ascii="Calibri" w:hAnsi="Calibri" w:cs="Calibri"/>
          <w:color w:val="595959" w:themeColor="text1" w:themeTint="A6"/>
          <w:sz w:val="20"/>
          <w:szCs w:val="20"/>
        </w:rPr>
        <w:t xml:space="preserve">Maximum of </w:t>
      </w:r>
      <w:r w:rsidR="00F71C6C">
        <w:rPr>
          <w:rFonts w:ascii="Calibri" w:hAnsi="Calibri" w:cs="Calibri"/>
          <w:color w:val="595959" w:themeColor="text1" w:themeTint="A6"/>
          <w:sz w:val="20"/>
          <w:szCs w:val="20"/>
        </w:rPr>
        <w:t xml:space="preserve">10 </w:t>
      </w:r>
      <w:r w:rsidRPr="00E5165C">
        <w:rPr>
          <w:rFonts w:ascii="Calibri" w:hAnsi="Calibri" w:cs="Calibri"/>
          <w:color w:val="595959" w:themeColor="text1" w:themeTint="A6"/>
          <w:sz w:val="20"/>
          <w:szCs w:val="20"/>
        </w:rPr>
        <w:t>players in a squad.</w:t>
      </w:r>
    </w:p>
    <w:p w14:paraId="70044B18" w14:textId="6611A638" w:rsidR="00E5165C" w:rsidRPr="00E5165C" w:rsidRDefault="00E5165C" w:rsidP="00C977FC">
      <w:pPr>
        <w:spacing w:after="0" w:line="240" w:lineRule="auto"/>
        <w:jc w:val="both"/>
        <w:rPr>
          <w:rFonts w:ascii="Calibri" w:hAnsi="Calibri" w:cs="Calibri"/>
          <w:color w:val="595959" w:themeColor="text1" w:themeTint="A6"/>
          <w:sz w:val="20"/>
          <w:szCs w:val="20"/>
        </w:rPr>
      </w:pPr>
    </w:p>
    <w:p w14:paraId="6626A904" w14:textId="46C3CE7A" w:rsidR="00507613" w:rsidRPr="00507613" w:rsidRDefault="00507613" w:rsidP="00507613">
      <w:pPr>
        <w:spacing w:after="0" w:line="240" w:lineRule="auto"/>
        <w:jc w:val="both"/>
        <w:rPr>
          <w:rFonts w:ascii="Calibri" w:hAnsi="Calibri" w:cs="Calibri"/>
          <w:b/>
          <w:bCs/>
          <w:color w:val="595959" w:themeColor="text1" w:themeTint="A6"/>
          <w:sz w:val="20"/>
          <w:szCs w:val="20"/>
        </w:rPr>
      </w:pPr>
      <w:r w:rsidRPr="00507613">
        <w:rPr>
          <w:rFonts w:ascii="Calibri" w:hAnsi="Calibri" w:cs="Calibri"/>
          <w:b/>
          <w:bCs/>
          <w:color w:val="595959" w:themeColor="text1" w:themeTint="A6"/>
          <w:sz w:val="20"/>
          <w:szCs w:val="20"/>
        </w:rPr>
        <w:t xml:space="preserve">Eligibility  </w:t>
      </w:r>
    </w:p>
    <w:p w14:paraId="69BC0A21" w14:textId="135BD634" w:rsidR="00507613" w:rsidRPr="00507613" w:rsidRDefault="00507613" w:rsidP="00507613">
      <w:pPr>
        <w:spacing w:after="0" w:line="240" w:lineRule="auto"/>
        <w:jc w:val="both"/>
        <w:rPr>
          <w:rFonts w:ascii="Calibri" w:hAnsi="Calibri" w:cs="Calibri"/>
          <w:color w:val="595959" w:themeColor="text1" w:themeTint="A6"/>
          <w:sz w:val="20"/>
          <w:szCs w:val="20"/>
        </w:rPr>
      </w:pPr>
      <w:r w:rsidRPr="00507613">
        <w:rPr>
          <w:rFonts w:ascii="Calibri" w:hAnsi="Calibri" w:cs="Calibri"/>
          <w:color w:val="595959" w:themeColor="text1" w:themeTint="A6"/>
          <w:sz w:val="20"/>
          <w:szCs w:val="20"/>
        </w:rPr>
        <w:t>Mixed event</w:t>
      </w:r>
      <w:r>
        <w:rPr>
          <w:rFonts w:ascii="Calibri" w:hAnsi="Calibri" w:cs="Calibri"/>
          <w:color w:val="595959" w:themeColor="text1" w:themeTint="A6"/>
          <w:sz w:val="20"/>
          <w:szCs w:val="20"/>
        </w:rPr>
        <w:t xml:space="preserve"> – no gender requirements</w:t>
      </w:r>
    </w:p>
    <w:p w14:paraId="7A399766" w14:textId="71448577" w:rsidR="00507613" w:rsidRDefault="00507613" w:rsidP="00507613">
      <w:pPr>
        <w:spacing w:after="0" w:line="240" w:lineRule="auto"/>
        <w:jc w:val="both"/>
        <w:rPr>
          <w:rFonts w:ascii="Calibri" w:hAnsi="Calibri" w:cs="Calibri"/>
          <w:color w:val="595959" w:themeColor="text1" w:themeTint="A6"/>
          <w:sz w:val="20"/>
          <w:szCs w:val="20"/>
        </w:rPr>
      </w:pPr>
      <w:r>
        <w:rPr>
          <w:rFonts w:ascii="Calibri" w:hAnsi="Calibri" w:cs="Calibri"/>
          <w:color w:val="595959" w:themeColor="text1" w:themeTint="A6"/>
          <w:sz w:val="20"/>
          <w:szCs w:val="20"/>
        </w:rPr>
        <w:t xml:space="preserve">Inclusion event - </w:t>
      </w:r>
      <w:r w:rsidRPr="00507613">
        <w:rPr>
          <w:rFonts w:ascii="Calibri" w:hAnsi="Calibri" w:cs="Calibri"/>
          <w:color w:val="595959" w:themeColor="text1" w:themeTint="A6"/>
          <w:sz w:val="20"/>
          <w:szCs w:val="20"/>
        </w:rPr>
        <w:t>Pupils with SEND should be prioritised by schools when selecting a squad.</w:t>
      </w:r>
    </w:p>
    <w:p w14:paraId="27736726" w14:textId="77777777" w:rsidR="00507613" w:rsidRPr="00507613" w:rsidRDefault="00507613" w:rsidP="00507613">
      <w:pPr>
        <w:spacing w:after="0" w:line="240" w:lineRule="auto"/>
        <w:jc w:val="both"/>
        <w:rPr>
          <w:rFonts w:ascii="Calibri" w:hAnsi="Calibri" w:cs="Calibri"/>
          <w:color w:val="595959" w:themeColor="text1" w:themeTint="A6"/>
          <w:sz w:val="20"/>
          <w:szCs w:val="20"/>
        </w:rPr>
      </w:pPr>
    </w:p>
    <w:p w14:paraId="0E721CD8" w14:textId="2EEA0BCB" w:rsidR="00507613" w:rsidRDefault="00507613" w:rsidP="00507613">
      <w:pPr>
        <w:spacing w:after="0" w:line="240" w:lineRule="auto"/>
        <w:jc w:val="both"/>
        <w:rPr>
          <w:rFonts w:ascii="Calibri" w:hAnsi="Calibri" w:cs="Calibri"/>
          <w:i/>
          <w:iCs/>
          <w:color w:val="595959" w:themeColor="text1" w:themeTint="A6"/>
          <w:sz w:val="20"/>
          <w:szCs w:val="20"/>
        </w:rPr>
      </w:pPr>
      <w:r w:rsidRPr="00DF560B">
        <w:rPr>
          <w:rFonts w:ascii="Calibri" w:hAnsi="Calibri" w:cs="Calibri"/>
          <w:i/>
          <w:iCs/>
          <w:color w:val="595959" w:themeColor="text1" w:themeTint="A6"/>
          <w:sz w:val="20"/>
          <w:szCs w:val="20"/>
        </w:rPr>
        <w:t>Panathlon Challenge eligibility – any child on the SEN register (other than Emotional and Behavioural) includes</w:t>
      </w:r>
      <w:r w:rsidRPr="00DF560B">
        <w:rPr>
          <w:rFonts w:ascii="Calibri" w:hAnsi="Calibri" w:cs="Calibri"/>
          <w:i/>
          <w:iCs/>
          <w:color w:val="595959" w:themeColor="text1" w:themeTint="A6"/>
          <w:sz w:val="20"/>
          <w:szCs w:val="20"/>
        </w:rPr>
        <w:t xml:space="preserve"> </w:t>
      </w:r>
      <w:r w:rsidRPr="00DF560B">
        <w:rPr>
          <w:rFonts w:ascii="Calibri" w:hAnsi="Calibri" w:cs="Calibri"/>
          <w:i/>
          <w:iCs/>
          <w:color w:val="595959" w:themeColor="text1" w:themeTint="A6"/>
          <w:sz w:val="20"/>
          <w:szCs w:val="20"/>
        </w:rPr>
        <w:t>Deaf and Autistic children.</w:t>
      </w:r>
    </w:p>
    <w:p w14:paraId="01C6D327" w14:textId="77777777" w:rsidR="00DF560B" w:rsidRPr="00DF560B" w:rsidRDefault="00DF560B" w:rsidP="00507613">
      <w:pPr>
        <w:spacing w:after="0" w:line="240" w:lineRule="auto"/>
        <w:jc w:val="both"/>
        <w:rPr>
          <w:rFonts w:ascii="Calibri" w:hAnsi="Calibri" w:cs="Calibri"/>
          <w:i/>
          <w:iCs/>
          <w:color w:val="595959" w:themeColor="text1" w:themeTint="A6"/>
          <w:sz w:val="20"/>
          <w:szCs w:val="20"/>
        </w:rPr>
      </w:pPr>
    </w:p>
    <w:p w14:paraId="4AC93674" w14:textId="2CA52BF2" w:rsidR="00507613" w:rsidRPr="00507613" w:rsidRDefault="00507613" w:rsidP="00507613">
      <w:pPr>
        <w:spacing w:after="0" w:line="240" w:lineRule="auto"/>
        <w:jc w:val="both"/>
        <w:rPr>
          <w:rFonts w:ascii="Calibri" w:hAnsi="Calibri" w:cs="Calibri"/>
          <w:color w:val="595959" w:themeColor="text1" w:themeTint="A6"/>
          <w:sz w:val="20"/>
          <w:szCs w:val="20"/>
        </w:rPr>
      </w:pPr>
      <w:r w:rsidRPr="00507613">
        <w:rPr>
          <w:rFonts w:ascii="Calibri" w:hAnsi="Calibri" w:cs="Calibri"/>
          <w:color w:val="595959" w:themeColor="text1" w:themeTint="A6"/>
          <w:sz w:val="20"/>
          <w:szCs w:val="20"/>
        </w:rPr>
        <w:t>Specific SEND inclusivity details on how we approach each of our inclusive festivals and competitions can be found via our Inclusion page on this site.</w:t>
      </w:r>
    </w:p>
    <w:p w14:paraId="243ACB85" w14:textId="7230956C" w:rsidR="00507613" w:rsidRPr="00507613" w:rsidRDefault="00507613" w:rsidP="00507613">
      <w:pPr>
        <w:spacing w:after="0" w:line="240" w:lineRule="auto"/>
        <w:jc w:val="both"/>
        <w:rPr>
          <w:rFonts w:ascii="Calibri" w:hAnsi="Calibri" w:cs="Calibri"/>
          <w:color w:val="595959" w:themeColor="text1" w:themeTint="A6"/>
          <w:sz w:val="20"/>
          <w:szCs w:val="20"/>
        </w:rPr>
      </w:pPr>
      <w:r w:rsidRPr="00507613">
        <w:rPr>
          <w:rFonts w:ascii="Calibri" w:hAnsi="Calibri" w:cs="Calibri"/>
          <w:color w:val="595959" w:themeColor="text1" w:themeTint="A6"/>
          <w:sz w:val="20"/>
          <w:szCs w:val="20"/>
        </w:rPr>
        <w:t>We endeavour to design our Multi-Skill Festivals to be accessible and enjoyable for SEND participants. Please let us know if you plan to bring children with either communication and interaction needs, cognition and learning difficulties, social, emotional and mental health difficulties or sensory and physical needs. We will be mindful when shaping our festivals to amend activities to suit any participants with these needs and impairments.</w:t>
      </w:r>
    </w:p>
    <w:p w14:paraId="7E9E7CD0" w14:textId="77777777" w:rsidR="00507613" w:rsidRPr="00507613" w:rsidRDefault="00507613" w:rsidP="00507613">
      <w:pPr>
        <w:spacing w:after="0" w:line="240" w:lineRule="auto"/>
        <w:jc w:val="both"/>
        <w:rPr>
          <w:rFonts w:ascii="Calibri" w:hAnsi="Calibri" w:cs="Calibri"/>
          <w:color w:val="595959" w:themeColor="text1" w:themeTint="A6"/>
          <w:sz w:val="20"/>
          <w:szCs w:val="20"/>
        </w:rPr>
      </w:pPr>
    </w:p>
    <w:p w14:paraId="34D1C486" w14:textId="499F19C3" w:rsidR="00507613" w:rsidRPr="00507613" w:rsidRDefault="00507613" w:rsidP="00507613">
      <w:pPr>
        <w:spacing w:after="0" w:line="240" w:lineRule="auto"/>
        <w:jc w:val="both"/>
        <w:rPr>
          <w:rFonts w:ascii="Calibri" w:hAnsi="Calibri" w:cs="Calibri"/>
          <w:b/>
          <w:bCs/>
          <w:color w:val="595959" w:themeColor="text1" w:themeTint="A6"/>
          <w:sz w:val="20"/>
          <w:szCs w:val="20"/>
        </w:rPr>
      </w:pPr>
      <w:r w:rsidRPr="00507613">
        <w:rPr>
          <w:rFonts w:ascii="Calibri" w:hAnsi="Calibri" w:cs="Calibri"/>
          <w:b/>
          <w:bCs/>
          <w:color w:val="595959" w:themeColor="text1" w:themeTint="A6"/>
          <w:sz w:val="20"/>
          <w:szCs w:val="20"/>
        </w:rPr>
        <w:t>Format</w:t>
      </w:r>
    </w:p>
    <w:p w14:paraId="6E6D06F1" w14:textId="5728458E" w:rsidR="00507613" w:rsidRDefault="00507613" w:rsidP="00507613">
      <w:pPr>
        <w:spacing w:after="0" w:line="240" w:lineRule="auto"/>
        <w:jc w:val="both"/>
        <w:rPr>
          <w:rFonts w:ascii="Calibri" w:hAnsi="Calibri" w:cs="Calibri"/>
          <w:color w:val="595959" w:themeColor="text1" w:themeTint="A6"/>
          <w:sz w:val="20"/>
          <w:szCs w:val="20"/>
        </w:rPr>
      </w:pPr>
      <w:r w:rsidRPr="00507613">
        <w:rPr>
          <w:rFonts w:ascii="Calibri" w:hAnsi="Calibri" w:cs="Calibri"/>
          <w:color w:val="595959" w:themeColor="text1" w:themeTint="A6"/>
          <w:sz w:val="20"/>
          <w:szCs w:val="20"/>
        </w:rPr>
        <w:t>There will be a carousel-based rotation of up to 12 multi-skill activity stations for participants to take part in through the session.</w:t>
      </w:r>
    </w:p>
    <w:p w14:paraId="751C87FE" w14:textId="77777777" w:rsidR="00507613" w:rsidRDefault="00507613" w:rsidP="00507613">
      <w:pPr>
        <w:spacing w:after="0" w:line="240" w:lineRule="auto"/>
        <w:jc w:val="both"/>
        <w:rPr>
          <w:rFonts w:ascii="Calibri" w:hAnsi="Calibri" w:cs="Calibri"/>
          <w:color w:val="595959" w:themeColor="text1" w:themeTint="A6"/>
          <w:sz w:val="20"/>
          <w:szCs w:val="20"/>
        </w:rPr>
      </w:pPr>
      <w:r w:rsidRPr="00C977FC">
        <w:rPr>
          <w:rFonts w:ascii="Calibri" w:hAnsi="Calibri" w:cs="Calibri"/>
          <w:color w:val="595959" w:themeColor="text1" w:themeTint="A6"/>
          <w:sz w:val="20"/>
          <w:szCs w:val="20"/>
        </w:rPr>
        <w:t>This is a festival event. No scores will be recorded or placings awarded.</w:t>
      </w:r>
    </w:p>
    <w:p w14:paraId="3932F5E3" w14:textId="4EACBC5E" w:rsidR="00507613" w:rsidRDefault="00507613" w:rsidP="00507613">
      <w:pPr>
        <w:spacing w:after="0" w:line="240" w:lineRule="auto"/>
        <w:rPr>
          <w:rFonts w:ascii="Calibri" w:hAnsi="Calibri" w:cs="Calibri"/>
          <w:color w:val="595959" w:themeColor="text1" w:themeTint="A6"/>
          <w:sz w:val="20"/>
          <w:szCs w:val="20"/>
        </w:rPr>
      </w:pPr>
      <w:r w:rsidRPr="00544D12">
        <w:rPr>
          <w:rFonts w:ascii="Calibri" w:hAnsi="Calibri" w:cs="Calibri"/>
          <w:color w:val="595959" w:themeColor="text1" w:themeTint="A6"/>
          <w:sz w:val="20"/>
          <w:szCs w:val="20"/>
        </w:rPr>
        <w:t xml:space="preserve">The event </w:t>
      </w:r>
      <w:r>
        <w:rPr>
          <w:rFonts w:ascii="Calibri" w:hAnsi="Calibri" w:cs="Calibri"/>
          <w:color w:val="595959" w:themeColor="text1" w:themeTint="A6"/>
          <w:sz w:val="20"/>
          <w:szCs w:val="20"/>
        </w:rPr>
        <w:t>is structured for</w:t>
      </w:r>
      <w:r w:rsidRPr="00544D12">
        <w:rPr>
          <w:rFonts w:ascii="Calibri" w:hAnsi="Calibri" w:cs="Calibri"/>
          <w:color w:val="595959" w:themeColor="text1" w:themeTint="A6"/>
          <w:sz w:val="20"/>
          <w:szCs w:val="20"/>
        </w:rPr>
        <w:t xml:space="preserve"> children </w:t>
      </w:r>
      <w:r>
        <w:rPr>
          <w:rFonts w:ascii="Calibri" w:hAnsi="Calibri" w:cs="Calibri"/>
          <w:color w:val="595959" w:themeColor="text1" w:themeTint="A6"/>
          <w:sz w:val="20"/>
          <w:szCs w:val="20"/>
        </w:rPr>
        <w:t>to</w:t>
      </w:r>
      <w:r w:rsidRPr="00544D12">
        <w:rPr>
          <w:rFonts w:ascii="Calibri" w:hAnsi="Calibri" w:cs="Calibri"/>
          <w:color w:val="595959" w:themeColor="text1" w:themeTint="A6"/>
          <w:sz w:val="20"/>
          <w:szCs w:val="20"/>
        </w:rPr>
        <w:t xml:space="preserve"> experience playing with, alongside and against other schools.</w:t>
      </w:r>
    </w:p>
    <w:p w14:paraId="1B9834EC" w14:textId="03A97881" w:rsidR="00507613" w:rsidRPr="00C977FC" w:rsidRDefault="00507613" w:rsidP="00507613">
      <w:pPr>
        <w:spacing w:after="0" w:line="240" w:lineRule="auto"/>
        <w:rPr>
          <w:rFonts w:ascii="Calibri" w:hAnsi="Calibri" w:cs="Calibri"/>
          <w:color w:val="595959" w:themeColor="text1" w:themeTint="A6"/>
          <w:sz w:val="20"/>
          <w:szCs w:val="20"/>
        </w:rPr>
      </w:pPr>
      <w:r w:rsidRPr="00544D12">
        <w:rPr>
          <w:rFonts w:ascii="Calibri" w:hAnsi="Calibri" w:cs="Calibri"/>
          <w:color w:val="595959" w:themeColor="text1" w:themeTint="A6"/>
          <w:sz w:val="20"/>
          <w:szCs w:val="20"/>
        </w:rPr>
        <w:t>Schools will be allocated a starting station upon arrival.</w:t>
      </w:r>
    </w:p>
    <w:p w14:paraId="67B04994" w14:textId="77777777" w:rsidR="00507613" w:rsidRPr="00507613" w:rsidRDefault="00507613" w:rsidP="00507613">
      <w:pPr>
        <w:spacing w:after="0" w:line="240" w:lineRule="auto"/>
        <w:jc w:val="both"/>
        <w:rPr>
          <w:rFonts w:ascii="Calibri" w:hAnsi="Calibri" w:cs="Calibri"/>
          <w:color w:val="595959" w:themeColor="text1" w:themeTint="A6"/>
          <w:sz w:val="20"/>
          <w:szCs w:val="20"/>
        </w:rPr>
      </w:pPr>
    </w:p>
    <w:p w14:paraId="7103A0AF" w14:textId="77777777" w:rsidR="00507613" w:rsidRPr="00507613" w:rsidRDefault="00507613" w:rsidP="00507613">
      <w:pPr>
        <w:spacing w:after="0" w:line="240" w:lineRule="auto"/>
        <w:jc w:val="both"/>
        <w:rPr>
          <w:rFonts w:ascii="Calibri" w:hAnsi="Calibri" w:cs="Calibri"/>
          <w:b/>
          <w:bCs/>
          <w:color w:val="595959" w:themeColor="text1" w:themeTint="A6"/>
          <w:sz w:val="20"/>
          <w:szCs w:val="20"/>
        </w:rPr>
      </w:pPr>
      <w:r w:rsidRPr="00507613">
        <w:rPr>
          <w:rFonts w:ascii="Calibri" w:hAnsi="Calibri" w:cs="Calibri"/>
          <w:b/>
          <w:bCs/>
          <w:color w:val="595959" w:themeColor="text1" w:themeTint="A6"/>
          <w:sz w:val="20"/>
          <w:szCs w:val="20"/>
        </w:rPr>
        <w:t>Kit &amp; Equipment</w:t>
      </w:r>
    </w:p>
    <w:p w14:paraId="33384552" w14:textId="5F20FD6E" w:rsidR="00507613" w:rsidRDefault="00507613" w:rsidP="00507613">
      <w:pPr>
        <w:spacing w:after="0" w:line="240" w:lineRule="auto"/>
        <w:jc w:val="both"/>
        <w:rPr>
          <w:rFonts w:ascii="Calibri" w:hAnsi="Calibri" w:cs="Calibri"/>
          <w:color w:val="595959" w:themeColor="text1" w:themeTint="A6"/>
          <w:sz w:val="20"/>
          <w:szCs w:val="20"/>
        </w:rPr>
      </w:pPr>
      <w:r w:rsidRPr="00507613">
        <w:rPr>
          <w:rFonts w:ascii="Calibri" w:hAnsi="Calibri" w:cs="Calibri"/>
          <w:color w:val="595959" w:themeColor="text1" w:themeTint="A6"/>
          <w:sz w:val="20"/>
          <w:szCs w:val="20"/>
        </w:rPr>
        <w:t>All schools MUST provide their own First Aid kit along with a first aid qualified member of staff.</w:t>
      </w:r>
    </w:p>
    <w:p w14:paraId="41C95373" w14:textId="77777777" w:rsidR="00507613" w:rsidRPr="00E5165C" w:rsidRDefault="00507613" w:rsidP="00507613">
      <w:pPr>
        <w:spacing w:after="0" w:line="240" w:lineRule="auto"/>
        <w:jc w:val="both"/>
        <w:rPr>
          <w:rFonts w:ascii="Calibri" w:hAnsi="Calibri" w:cs="Calibri"/>
          <w:color w:val="595959" w:themeColor="text1" w:themeTint="A6"/>
          <w:sz w:val="20"/>
          <w:szCs w:val="20"/>
        </w:rPr>
      </w:pPr>
      <w:r>
        <w:rPr>
          <w:rFonts w:ascii="Calibri" w:hAnsi="Calibri" w:cs="Calibri"/>
          <w:color w:val="595959" w:themeColor="text1" w:themeTint="A6"/>
          <w:sz w:val="20"/>
          <w:szCs w:val="20"/>
        </w:rPr>
        <w:t xml:space="preserve">This event will be played on hardcourt surface. Trainers are permitted. No studs required. </w:t>
      </w:r>
    </w:p>
    <w:p w14:paraId="10C83C6D" w14:textId="20883479" w:rsidR="00507613" w:rsidRPr="00507613" w:rsidRDefault="00507613" w:rsidP="00507613">
      <w:pPr>
        <w:spacing w:after="0" w:line="240" w:lineRule="auto"/>
        <w:jc w:val="both"/>
        <w:rPr>
          <w:rFonts w:ascii="Calibri" w:hAnsi="Calibri" w:cs="Calibri"/>
          <w:color w:val="595959" w:themeColor="text1" w:themeTint="A6"/>
          <w:sz w:val="20"/>
          <w:szCs w:val="20"/>
        </w:rPr>
      </w:pPr>
      <w:r w:rsidRPr="00507613">
        <w:rPr>
          <w:rFonts w:ascii="Calibri" w:hAnsi="Calibri" w:cs="Calibri"/>
          <w:color w:val="595959" w:themeColor="text1" w:themeTint="A6"/>
          <w:sz w:val="20"/>
          <w:szCs w:val="20"/>
        </w:rPr>
        <w:t xml:space="preserve">Players of the same school should wear the same colour tops/bibs. </w:t>
      </w:r>
    </w:p>
    <w:p w14:paraId="6CC2C8B5" w14:textId="6E43A8FE" w:rsidR="00507613" w:rsidRPr="00507613" w:rsidRDefault="00507613" w:rsidP="00507613">
      <w:pPr>
        <w:spacing w:after="0" w:line="240" w:lineRule="auto"/>
        <w:jc w:val="both"/>
        <w:rPr>
          <w:rFonts w:ascii="Calibri" w:hAnsi="Calibri" w:cs="Calibri"/>
          <w:color w:val="595959" w:themeColor="text1" w:themeTint="A6"/>
          <w:sz w:val="20"/>
          <w:szCs w:val="20"/>
        </w:rPr>
      </w:pPr>
      <w:r w:rsidRPr="00507613">
        <w:rPr>
          <w:rFonts w:ascii="Calibri" w:hAnsi="Calibri" w:cs="Calibri"/>
          <w:color w:val="595959" w:themeColor="text1" w:themeTint="A6"/>
          <w:sz w:val="20"/>
          <w:szCs w:val="20"/>
        </w:rPr>
        <w:t xml:space="preserve">No jewellery permitted. </w:t>
      </w:r>
    </w:p>
    <w:p w14:paraId="2E895138" w14:textId="6F2192D7" w:rsidR="00E5165C" w:rsidRPr="009066D1" w:rsidRDefault="00507613" w:rsidP="00507613">
      <w:pPr>
        <w:spacing w:after="0" w:line="240" w:lineRule="auto"/>
        <w:jc w:val="both"/>
        <w:rPr>
          <w:rFonts w:ascii="Calibri" w:hAnsi="Calibri" w:cs="Calibri"/>
          <w:color w:val="595959" w:themeColor="text1" w:themeTint="A6"/>
          <w:sz w:val="20"/>
          <w:szCs w:val="20"/>
        </w:rPr>
      </w:pPr>
      <w:r w:rsidRPr="00507613">
        <w:rPr>
          <w:rFonts w:ascii="Calibri" w:hAnsi="Calibri" w:cs="Calibri"/>
          <w:color w:val="595959" w:themeColor="text1" w:themeTint="A6"/>
          <w:sz w:val="20"/>
          <w:szCs w:val="20"/>
        </w:rPr>
        <w:t>All children must wear appropriate footwear.</w:t>
      </w:r>
    </w:p>
    <w:p w14:paraId="10C41718" w14:textId="77777777" w:rsidR="00C977FC" w:rsidRDefault="00C977FC" w:rsidP="00C977FC">
      <w:pPr>
        <w:spacing w:after="0" w:line="240" w:lineRule="auto"/>
        <w:jc w:val="both"/>
        <w:rPr>
          <w:rFonts w:ascii="Calibri" w:hAnsi="Calibri" w:cs="Calibri"/>
          <w:color w:val="595959" w:themeColor="text1" w:themeTint="A6"/>
          <w:sz w:val="20"/>
          <w:szCs w:val="20"/>
        </w:rPr>
      </w:pPr>
    </w:p>
    <w:p w14:paraId="4F63E28F" w14:textId="77777777" w:rsidR="00C977FC" w:rsidRPr="00C977FC" w:rsidRDefault="00C977FC" w:rsidP="00C977FC">
      <w:pPr>
        <w:spacing w:after="0" w:line="240" w:lineRule="auto"/>
        <w:jc w:val="both"/>
        <w:rPr>
          <w:rFonts w:ascii="Calibri" w:hAnsi="Calibri" w:cs="Calibri"/>
          <w:b/>
          <w:bCs/>
          <w:color w:val="595959" w:themeColor="text1" w:themeTint="A6"/>
          <w:sz w:val="20"/>
          <w:szCs w:val="20"/>
        </w:rPr>
      </w:pPr>
      <w:r w:rsidRPr="00C977FC">
        <w:rPr>
          <w:rFonts w:ascii="Calibri" w:hAnsi="Calibri" w:cs="Calibri"/>
          <w:b/>
          <w:bCs/>
          <w:color w:val="595959" w:themeColor="text1" w:themeTint="A6"/>
          <w:sz w:val="20"/>
          <w:szCs w:val="20"/>
        </w:rPr>
        <w:lastRenderedPageBreak/>
        <w:t>Staffing and Spectators</w:t>
      </w:r>
    </w:p>
    <w:p w14:paraId="00CF64F7" w14:textId="5A711C2E" w:rsidR="00C977FC" w:rsidRDefault="00C977FC" w:rsidP="00C977FC">
      <w:pPr>
        <w:spacing w:after="0" w:line="240" w:lineRule="auto"/>
        <w:jc w:val="both"/>
        <w:rPr>
          <w:rFonts w:ascii="Calibri" w:hAnsi="Calibri" w:cs="Calibri"/>
          <w:color w:val="595959" w:themeColor="text1" w:themeTint="A6"/>
          <w:sz w:val="20"/>
          <w:szCs w:val="20"/>
        </w:rPr>
      </w:pPr>
      <w:r w:rsidRPr="00C977FC">
        <w:rPr>
          <w:rFonts w:ascii="Calibri" w:hAnsi="Calibri" w:cs="Calibri"/>
          <w:color w:val="595959" w:themeColor="text1" w:themeTint="A6"/>
          <w:sz w:val="20"/>
          <w:szCs w:val="20"/>
          <w:u w:val="single"/>
        </w:rPr>
        <w:t>Spectators will not be permitted entry</w:t>
      </w:r>
      <w:r w:rsidRPr="00C977FC">
        <w:rPr>
          <w:rFonts w:ascii="Calibri" w:hAnsi="Calibri" w:cs="Calibri"/>
          <w:color w:val="595959" w:themeColor="text1" w:themeTint="A6"/>
          <w:sz w:val="20"/>
          <w:szCs w:val="20"/>
        </w:rPr>
        <w:t xml:space="preserve"> to any school/private </w:t>
      </w:r>
      <w:r w:rsidR="00507613">
        <w:rPr>
          <w:rFonts w:ascii="Calibri" w:hAnsi="Calibri" w:cs="Calibri"/>
          <w:color w:val="595959" w:themeColor="text1" w:themeTint="A6"/>
          <w:sz w:val="20"/>
          <w:szCs w:val="20"/>
        </w:rPr>
        <w:t>hire of sports facilities</w:t>
      </w:r>
      <w:r w:rsidRPr="00C977FC">
        <w:rPr>
          <w:rFonts w:ascii="Calibri" w:hAnsi="Calibri" w:cs="Calibri"/>
          <w:color w:val="595959" w:themeColor="text1" w:themeTint="A6"/>
          <w:sz w:val="20"/>
          <w:szCs w:val="20"/>
        </w:rPr>
        <w:t>.</w:t>
      </w:r>
    </w:p>
    <w:p w14:paraId="45F76BFA" w14:textId="71C07EDA" w:rsidR="00C977FC" w:rsidRPr="00C977FC" w:rsidRDefault="00C977FC" w:rsidP="00C977FC">
      <w:pPr>
        <w:spacing w:after="0" w:line="240" w:lineRule="auto"/>
        <w:jc w:val="both"/>
        <w:rPr>
          <w:rFonts w:ascii="Calibri" w:hAnsi="Calibri" w:cs="Calibri"/>
          <w:color w:val="595959" w:themeColor="text1" w:themeTint="A6"/>
          <w:sz w:val="20"/>
          <w:szCs w:val="20"/>
        </w:rPr>
      </w:pPr>
      <w:r w:rsidRPr="00C977FC">
        <w:rPr>
          <w:rFonts w:ascii="Calibri" w:hAnsi="Calibri" w:cs="Calibri"/>
          <w:color w:val="595959" w:themeColor="text1" w:themeTint="A6"/>
          <w:sz w:val="20"/>
          <w:szCs w:val="20"/>
        </w:rPr>
        <w:t xml:space="preserve">Primary schools must inform parents in advance when inviting students to take part.  </w:t>
      </w:r>
    </w:p>
    <w:p w14:paraId="3FF64277" w14:textId="77777777" w:rsidR="00C977FC" w:rsidRPr="00C977FC" w:rsidRDefault="00C977FC" w:rsidP="00C977FC">
      <w:pPr>
        <w:spacing w:after="0" w:line="240" w:lineRule="auto"/>
        <w:jc w:val="both"/>
        <w:rPr>
          <w:rFonts w:ascii="Calibri" w:hAnsi="Calibri" w:cs="Calibri"/>
          <w:color w:val="595959" w:themeColor="text1" w:themeTint="A6"/>
          <w:sz w:val="20"/>
          <w:szCs w:val="20"/>
        </w:rPr>
      </w:pPr>
      <w:r w:rsidRPr="00C977FC">
        <w:rPr>
          <w:rFonts w:ascii="Calibri" w:hAnsi="Calibri" w:cs="Calibri"/>
          <w:color w:val="595959" w:themeColor="text1" w:themeTint="A6"/>
          <w:sz w:val="20"/>
          <w:szCs w:val="20"/>
        </w:rPr>
        <w:t xml:space="preserve">All staff attending the event must have enhanced DBS clearance and have been fully vetted by </w:t>
      </w:r>
    </w:p>
    <w:p w14:paraId="36E119FB" w14:textId="77777777" w:rsidR="00C977FC" w:rsidRDefault="00C977FC" w:rsidP="00C977FC">
      <w:pPr>
        <w:spacing w:after="0" w:line="240" w:lineRule="auto"/>
        <w:jc w:val="both"/>
        <w:rPr>
          <w:rFonts w:ascii="Calibri" w:hAnsi="Calibri" w:cs="Calibri"/>
          <w:color w:val="595959" w:themeColor="text1" w:themeTint="A6"/>
          <w:sz w:val="20"/>
          <w:szCs w:val="20"/>
        </w:rPr>
      </w:pPr>
    </w:p>
    <w:p w14:paraId="76AB93B0" w14:textId="2F60FD45" w:rsidR="00E5165C" w:rsidRPr="0042436D" w:rsidRDefault="00E5165C" w:rsidP="00C977FC">
      <w:pPr>
        <w:spacing w:after="0" w:line="240" w:lineRule="auto"/>
        <w:jc w:val="both"/>
        <w:rPr>
          <w:rFonts w:ascii="Calibri" w:hAnsi="Calibri" w:cs="Calibri"/>
          <w:b/>
          <w:bCs/>
          <w:color w:val="595959" w:themeColor="text1" w:themeTint="A6"/>
          <w:sz w:val="20"/>
          <w:szCs w:val="20"/>
        </w:rPr>
      </w:pPr>
      <w:r w:rsidRPr="0042436D">
        <w:rPr>
          <w:rFonts w:ascii="Calibri" w:hAnsi="Calibri" w:cs="Calibri"/>
          <w:b/>
          <w:bCs/>
          <w:color w:val="595959" w:themeColor="text1" w:themeTint="A6"/>
          <w:sz w:val="20"/>
          <w:szCs w:val="20"/>
        </w:rPr>
        <w:t>Awards  </w:t>
      </w:r>
    </w:p>
    <w:p w14:paraId="2F4DAC51" w14:textId="77777777" w:rsidR="00E5165C" w:rsidRPr="0042436D" w:rsidRDefault="00E5165C" w:rsidP="00C977FC">
      <w:pPr>
        <w:spacing w:after="0" w:line="240" w:lineRule="auto"/>
        <w:jc w:val="both"/>
        <w:rPr>
          <w:rFonts w:ascii="Calibri" w:hAnsi="Calibri" w:cs="Calibri"/>
          <w:color w:val="595959" w:themeColor="text1" w:themeTint="A6"/>
          <w:sz w:val="20"/>
          <w:szCs w:val="20"/>
        </w:rPr>
      </w:pPr>
      <w:r w:rsidRPr="0042436D">
        <w:rPr>
          <w:rFonts w:ascii="Calibri" w:hAnsi="Calibri" w:cs="Calibri"/>
          <w:color w:val="595959" w:themeColor="text1" w:themeTint="A6"/>
          <w:sz w:val="20"/>
          <w:szCs w:val="20"/>
        </w:rPr>
        <w:t>REFSPECT winners - Certificates</w:t>
      </w:r>
    </w:p>
    <w:p w14:paraId="51D8701F" w14:textId="77777777" w:rsidR="00E5165C" w:rsidRPr="0042436D" w:rsidRDefault="00E5165C" w:rsidP="00C977FC">
      <w:pPr>
        <w:spacing w:after="0" w:line="240" w:lineRule="auto"/>
        <w:jc w:val="both"/>
        <w:rPr>
          <w:rFonts w:ascii="Calibri" w:hAnsi="Calibri" w:cs="Calibri"/>
          <w:color w:val="595959" w:themeColor="text1" w:themeTint="A6"/>
          <w:sz w:val="20"/>
          <w:szCs w:val="20"/>
        </w:rPr>
      </w:pPr>
      <w:r w:rsidRPr="0042436D">
        <w:rPr>
          <w:rFonts w:ascii="Calibri" w:hAnsi="Calibri" w:cs="Calibri"/>
          <w:color w:val="595959" w:themeColor="text1" w:themeTint="A6"/>
          <w:sz w:val="20"/>
          <w:szCs w:val="20"/>
        </w:rPr>
        <w:t>Participation certificates will be presented to all participants.</w:t>
      </w:r>
    </w:p>
    <w:p w14:paraId="77524726" w14:textId="77777777" w:rsidR="00E5165C" w:rsidRPr="0042436D" w:rsidRDefault="00E5165C" w:rsidP="00C977FC">
      <w:pPr>
        <w:spacing w:after="0" w:line="240" w:lineRule="auto"/>
        <w:jc w:val="both"/>
        <w:rPr>
          <w:rFonts w:ascii="Calibri" w:hAnsi="Calibri" w:cs="Calibri"/>
          <w:color w:val="595959" w:themeColor="text1" w:themeTint="A6"/>
          <w:sz w:val="20"/>
          <w:szCs w:val="20"/>
        </w:rPr>
      </w:pPr>
      <w:r w:rsidRPr="0042436D">
        <w:rPr>
          <w:rFonts w:ascii="Calibri" w:hAnsi="Calibri" w:cs="Calibri"/>
          <w:color w:val="595959" w:themeColor="text1" w:themeTint="A6"/>
          <w:sz w:val="20"/>
          <w:szCs w:val="20"/>
        </w:rPr>
        <w:t>This is a non-medal event.</w:t>
      </w:r>
    </w:p>
    <w:p w14:paraId="2A80809B" w14:textId="77777777" w:rsidR="00E5165C" w:rsidRPr="00E5165C" w:rsidRDefault="00E5165C" w:rsidP="00C977FC">
      <w:pPr>
        <w:spacing w:after="0" w:line="240" w:lineRule="auto"/>
        <w:jc w:val="both"/>
        <w:rPr>
          <w:rFonts w:ascii="Calibri" w:hAnsi="Calibri" w:cs="Calibri"/>
          <w:b/>
          <w:bCs/>
          <w:color w:val="595959" w:themeColor="text1" w:themeTint="A6"/>
          <w:sz w:val="20"/>
          <w:szCs w:val="20"/>
        </w:rPr>
      </w:pPr>
    </w:p>
    <w:p w14:paraId="1ED28145" w14:textId="77777777" w:rsidR="00E5165C" w:rsidRPr="0042436D" w:rsidRDefault="00E5165C" w:rsidP="00C977FC">
      <w:pPr>
        <w:spacing w:after="0" w:line="240" w:lineRule="auto"/>
        <w:jc w:val="both"/>
        <w:rPr>
          <w:rFonts w:ascii="Calibri" w:hAnsi="Calibri" w:cs="Calibri"/>
          <w:b/>
          <w:bCs/>
          <w:color w:val="595959" w:themeColor="text1" w:themeTint="A6"/>
          <w:sz w:val="20"/>
          <w:szCs w:val="20"/>
        </w:rPr>
      </w:pPr>
      <w:r w:rsidRPr="0042436D">
        <w:rPr>
          <w:rFonts w:ascii="Calibri" w:hAnsi="Calibri" w:cs="Calibri"/>
          <w:b/>
          <w:bCs/>
          <w:color w:val="595959" w:themeColor="text1" w:themeTint="A6"/>
          <w:sz w:val="20"/>
          <w:szCs w:val="20"/>
        </w:rPr>
        <w:t>Results </w:t>
      </w:r>
    </w:p>
    <w:p w14:paraId="0CB5E812" w14:textId="77777777" w:rsidR="00E5165C" w:rsidRPr="0042436D" w:rsidRDefault="00E5165C" w:rsidP="00C977FC">
      <w:pPr>
        <w:spacing w:after="0" w:line="240" w:lineRule="auto"/>
        <w:jc w:val="both"/>
        <w:rPr>
          <w:rFonts w:ascii="Calibri" w:hAnsi="Calibri" w:cs="Calibri"/>
          <w:color w:val="595959" w:themeColor="text1" w:themeTint="A6"/>
          <w:sz w:val="20"/>
          <w:szCs w:val="20"/>
        </w:rPr>
      </w:pPr>
      <w:r w:rsidRPr="0042436D">
        <w:rPr>
          <w:rFonts w:ascii="Calibri" w:hAnsi="Calibri" w:cs="Calibri"/>
          <w:color w:val="595959" w:themeColor="text1" w:themeTint="A6"/>
          <w:sz w:val="20"/>
          <w:szCs w:val="20"/>
        </w:rPr>
        <w:t>Results and event report will be available on the news webpage within 24 hours of the event ending.</w:t>
      </w:r>
    </w:p>
    <w:p w14:paraId="3994B043" w14:textId="77777777" w:rsidR="00E5165C" w:rsidRPr="00E5165C" w:rsidRDefault="00E5165C" w:rsidP="00C977FC">
      <w:pPr>
        <w:spacing w:after="0" w:line="240" w:lineRule="auto"/>
        <w:jc w:val="both"/>
        <w:rPr>
          <w:rFonts w:ascii="Calibri" w:hAnsi="Calibri" w:cs="Calibri"/>
          <w:b/>
          <w:bCs/>
          <w:color w:val="595959" w:themeColor="text1" w:themeTint="A6"/>
          <w:sz w:val="20"/>
          <w:szCs w:val="20"/>
        </w:rPr>
      </w:pPr>
    </w:p>
    <w:p w14:paraId="183ADD3F" w14:textId="77777777" w:rsidR="00E5165C" w:rsidRPr="0042436D" w:rsidRDefault="00E5165C" w:rsidP="00C977FC">
      <w:pPr>
        <w:spacing w:after="0" w:line="240" w:lineRule="auto"/>
        <w:jc w:val="both"/>
        <w:rPr>
          <w:rFonts w:ascii="Calibri" w:hAnsi="Calibri" w:cs="Calibri"/>
          <w:b/>
          <w:bCs/>
          <w:color w:val="595959" w:themeColor="text1" w:themeTint="A6"/>
          <w:sz w:val="20"/>
          <w:szCs w:val="20"/>
        </w:rPr>
      </w:pPr>
      <w:r w:rsidRPr="0042436D">
        <w:rPr>
          <w:rFonts w:ascii="Calibri" w:hAnsi="Calibri" w:cs="Calibri"/>
          <w:b/>
          <w:bCs/>
          <w:color w:val="595959" w:themeColor="text1" w:themeTint="A6"/>
          <w:sz w:val="20"/>
          <w:szCs w:val="20"/>
        </w:rPr>
        <w:t>Winner’s Pathway </w:t>
      </w:r>
    </w:p>
    <w:p w14:paraId="25468ABC" w14:textId="77777777" w:rsidR="00E5165C" w:rsidRDefault="00E5165C" w:rsidP="00C977FC">
      <w:pPr>
        <w:spacing w:after="0" w:line="240" w:lineRule="auto"/>
        <w:jc w:val="both"/>
        <w:rPr>
          <w:rFonts w:ascii="Calibri" w:hAnsi="Calibri" w:cs="Calibri"/>
          <w:color w:val="595959" w:themeColor="text1" w:themeTint="A6"/>
          <w:sz w:val="20"/>
          <w:szCs w:val="20"/>
        </w:rPr>
      </w:pPr>
      <w:r w:rsidRPr="0042436D">
        <w:rPr>
          <w:rFonts w:ascii="Calibri" w:hAnsi="Calibri" w:cs="Calibri"/>
          <w:color w:val="595959" w:themeColor="text1" w:themeTint="A6"/>
          <w:sz w:val="20"/>
          <w:szCs w:val="20"/>
        </w:rPr>
        <w:t>There is no planned pathway from this event.</w:t>
      </w:r>
    </w:p>
    <w:p w14:paraId="612094A0" w14:textId="77777777" w:rsidR="00D61DB4" w:rsidRDefault="00D61DB4" w:rsidP="00D61DB4">
      <w:pPr>
        <w:spacing w:after="0" w:line="240" w:lineRule="auto"/>
        <w:jc w:val="both"/>
        <w:rPr>
          <w:rFonts w:ascii="Calibri" w:hAnsi="Calibri" w:cs="Calibri"/>
          <w:color w:val="595959" w:themeColor="text1" w:themeTint="A6"/>
          <w:sz w:val="20"/>
          <w:szCs w:val="20"/>
        </w:rPr>
      </w:pPr>
    </w:p>
    <w:p w14:paraId="3AECF8D3" w14:textId="66A4A684" w:rsidR="00DF560B" w:rsidRPr="00DF560B" w:rsidRDefault="00DF560B" w:rsidP="00D61DB4">
      <w:pPr>
        <w:spacing w:after="0" w:line="240" w:lineRule="auto"/>
        <w:jc w:val="both"/>
        <w:rPr>
          <w:rFonts w:ascii="Calibri" w:hAnsi="Calibri" w:cs="Calibri"/>
          <w:b/>
          <w:bCs/>
          <w:color w:val="595959" w:themeColor="text1" w:themeTint="A6"/>
          <w:sz w:val="20"/>
          <w:szCs w:val="20"/>
        </w:rPr>
      </w:pPr>
      <w:r w:rsidRPr="00DF560B">
        <w:rPr>
          <w:rFonts w:ascii="Calibri" w:hAnsi="Calibri" w:cs="Calibri"/>
          <w:b/>
          <w:bCs/>
          <w:color w:val="595959" w:themeColor="text1" w:themeTint="A6"/>
          <w:sz w:val="20"/>
          <w:szCs w:val="20"/>
        </w:rPr>
        <w:t>Venue Image</w:t>
      </w:r>
    </w:p>
    <w:p w14:paraId="2B4F49CF" w14:textId="1D53A341" w:rsidR="00D61DB4" w:rsidRDefault="00DF560B" w:rsidP="00D61DB4">
      <w:pPr>
        <w:spacing w:after="0" w:line="240" w:lineRule="auto"/>
        <w:jc w:val="both"/>
        <w:rPr>
          <w:rFonts w:ascii="Calibri" w:hAnsi="Calibri" w:cs="Calibri"/>
          <w:color w:val="595959" w:themeColor="text1" w:themeTint="A6"/>
          <w:sz w:val="20"/>
          <w:szCs w:val="20"/>
        </w:rPr>
      </w:pPr>
      <w:r>
        <w:rPr>
          <w:noProof/>
        </w:rPr>
        <w:drawing>
          <wp:anchor distT="0" distB="0" distL="114300" distR="114300" simplePos="0" relativeHeight="251658240" behindDoc="0" locked="0" layoutInCell="1" allowOverlap="1" wp14:anchorId="18F248F2" wp14:editId="0A59D6A5">
            <wp:simplePos x="0" y="0"/>
            <wp:positionH relativeFrom="column">
              <wp:posOffset>0</wp:posOffset>
            </wp:positionH>
            <wp:positionV relativeFrom="paragraph">
              <wp:posOffset>75474</wp:posOffset>
            </wp:positionV>
            <wp:extent cx="5731510" cy="2800985"/>
            <wp:effectExtent l="0" t="0" r="2540" b="0"/>
            <wp:wrapNone/>
            <wp:docPr id="1056760769" name="Picture 1" descr="Facilities at Canons Leisure Centre | Merton | Be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cilities at Canons Leisure Centre | Merton | Bette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28009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43DCE8" w14:textId="4D6E58DB" w:rsidR="00D61DB4" w:rsidRDefault="00D61DB4" w:rsidP="00D61DB4">
      <w:pPr>
        <w:spacing w:after="0" w:line="240" w:lineRule="auto"/>
        <w:jc w:val="both"/>
        <w:rPr>
          <w:noProof/>
        </w:rPr>
      </w:pPr>
    </w:p>
    <w:p w14:paraId="716CEE55" w14:textId="6D034772" w:rsidR="00507613" w:rsidRDefault="00507613" w:rsidP="00D61DB4">
      <w:pPr>
        <w:spacing w:after="0" w:line="240" w:lineRule="auto"/>
        <w:jc w:val="both"/>
        <w:rPr>
          <w:noProof/>
        </w:rPr>
      </w:pPr>
    </w:p>
    <w:p w14:paraId="125275B3" w14:textId="19CACE8D" w:rsidR="00507613" w:rsidRDefault="00507613" w:rsidP="00D61DB4">
      <w:pPr>
        <w:spacing w:after="0" w:line="240" w:lineRule="auto"/>
        <w:jc w:val="both"/>
        <w:rPr>
          <w:noProof/>
        </w:rPr>
      </w:pPr>
    </w:p>
    <w:p w14:paraId="671C7366" w14:textId="0E90C42A" w:rsidR="00507613" w:rsidRDefault="00507613" w:rsidP="00D61DB4">
      <w:pPr>
        <w:spacing w:after="0" w:line="240" w:lineRule="auto"/>
        <w:jc w:val="both"/>
        <w:rPr>
          <w:noProof/>
        </w:rPr>
      </w:pPr>
    </w:p>
    <w:p w14:paraId="6A3433D3" w14:textId="072EF8FD" w:rsidR="00507613" w:rsidRDefault="00507613" w:rsidP="00D61DB4">
      <w:pPr>
        <w:spacing w:after="0" w:line="240" w:lineRule="auto"/>
        <w:jc w:val="both"/>
        <w:rPr>
          <w:noProof/>
        </w:rPr>
      </w:pPr>
    </w:p>
    <w:p w14:paraId="13ADD1E8" w14:textId="2EAA8016" w:rsidR="00507613" w:rsidRDefault="00507613" w:rsidP="00D61DB4">
      <w:pPr>
        <w:spacing w:after="0" w:line="240" w:lineRule="auto"/>
        <w:jc w:val="both"/>
        <w:rPr>
          <w:noProof/>
        </w:rPr>
      </w:pPr>
    </w:p>
    <w:p w14:paraId="3D28B487" w14:textId="47E38A4B" w:rsidR="00507613" w:rsidRDefault="00507613" w:rsidP="00D61DB4">
      <w:pPr>
        <w:spacing w:after="0" w:line="240" w:lineRule="auto"/>
        <w:jc w:val="both"/>
        <w:rPr>
          <w:noProof/>
        </w:rPr>
      </w:pPr>
    </w:p>
    <w:p w14:paraId="3CE78911" w14:textId="77777777" w:rsidR="00507613" w:rsidRDefault="00507613" w:rsidP="00D61DB4">
      <w:pPr>
        <w:spacing w:after="0" w:line="240" w:lineRule="auto"/>
        <w:jc w:val="both"/>
        <w:rPr>
          <w:noProof/>
        </w:rPr>
      </w:pPr>
    </w:p>
    <w:p w14:paraId="321505FD" w14:textId="77777777" w:rsidR="00507613" w:rsidRDefault="00507613" w:rsidP="00D61DB4">
      <w:pPr>
        <w:spacing w:after="0" w:line="240" w:lineRule="auto"/>
        <w:jc w:val="both"/>
        <w:rPr>
          <w:noProof/>
        </w:rPr>
      </w:pPr>
    </w:p>
    <w:p w14:paraId="1529392B" w14:textId="66E7024E" w:rsidR="00507613" w:rsidRDefault="00507613" w:rsidP="00D61DB4">
      <w:pPr>
        <w:spacing w:after="0" w:line="240" w:lineRule="auto"/>
        <w:jc w:val="both"/>
        <w:rPr>
          <w:noProof/>
        </w:rPr>
      </w:pPr>
    </w:p>
    <w:p w14:paraId="5FF514B6" w14:textId="77777777" w:rsidR="00507613" w:rsidRDefault="00507613" w:rsidP="00D61DB4">
      <w:pPr>
        <w:spacing w:after="0" w:line="240" w:lineRule="auto"/>
        <w:jc w:val="both"/>
        <w:rPr>
          <w:noProof/>
        </w:rPr>
      </w:pPr>
    </w:p>
    <w:p w14:paraId="24D98E46" w14:textId="77777777" w:rsidR="00507613" w:rsidRDefault="00507613" w:rsidP="00D61DB4">
      <w:pPr>
        <w:spacing w:after="0" w:line="240" w:lineRule="auto"/>
        <w:jc w:val="both"/>
        <w:rPr>
          <w:noProof/>
        </w:rPr>
      </w:pPr>
    </w:p>
    <w:p w14:paraId="67DD44D7" w14:textId="77777777" w:rsidR="00507613" w:rsidRDefault="00507613" w:rsidP="00D61DB4">
      <w:pPr>
        <w:spacing w:after="0" w:line="240" w:lineRule="auto"/>
        <w:jc w:val="both"/>
        <w:rPr>
          <w:noProof/>
        </w:rPr>
      </w:pPr>
    </w:p>
    <w:p w14:paraId="52464115" w14:textId="77777777" w:rsidR="00507613" w:rsidRDefault="00507613" w:rsidP="00D61DB4">
      <w:pPr>
        <w:spacing w:after="0" w:line="240" w:lineRule="auto"/>
        <w:jc w:val="both"/>
        <w:rPr>
          <w:noProof/>
        </w:rPr>
      </w:pPr>
    </w:p>
    <w:p w14:paraId="44FD0421" w14:textId="7577EFF2" w:rsidR="00507613" w:rsidRDefault="00507613" w:rsidP="00D61DB4">
      <w:pPr>
        <w:spacing w:after="0" w:line="240" w:lineRule="auto"/>
        <w:jc w:val="both"/>
        <w:rPr>
          <w:noProof/>
        </w:rPr>
      </w:pPr>
    </w:p>
    <w:p w14:paraId="077878A8" w14:textId="77777777" w:rsidR="00507613" w:rsidRDefault="00507613" w:rsidP="00D61DB4">
      <w:pPr>
        <w:spacing w:after="0" w:line="240" w:lineRule="auto"/>
        <w:jc w:val="both"/>
        <w:rPr>
          <w:noProof/>
        </w:rPr>
      </w:pPr>
    </w:p>
    <w:p w14:paraId="6E0E9C5C" w14:textId="03C4D39A" w:rsidR="00507613" w:rsidRDefault="00507613" w:rsidP="00D61DB4">
      <w:pPr>
        <w:spacing w:after="0" w:line="240" w:lineRule="auto"/>
        <w:jc w:val="both"/>
        <w:rPr>
          <w:noProof/>
        </w:rPr>
      </w:pPr>
    </w:p>
    <w:p w14:paraId="778FA712" w14:textId="77777777" w:rsidR="00507613" w:rsidRPr="00D61DB4" w:rsidRDefault="00507613" w:rsidP="00D61DB4">
      <w:pPr>
        <w:spacing w:after="0" w:line="240" w:lineRule="auto"/>
        <w:jc w:val="both"/>
        <w:rPr>
          <w:rFonts w:ascii="Calibri" w:hAnsi="Calibri" w:cs="Calibri"/>
          <w:color w:val="595959" w:themeColor="text1" w:themeTint="A6"/>
          <w:sz w:val="20"/>
          <w:szCs w:val="20"/>
        </w:rPr>
      </w:pPr>
    </w:p>
    <w:p w14:paraId="06DFE1A2" w14:textId="6F76E280" w:rsidR="00C26E4E" w:rsidRDefault="00C26E4E" w:rsidP="00E5165C">
      <w:pPr>
        <w:spacing w:after="0" w:line="240" w:lineRule="auto"/>
        <w:jc w:val="both"/>
        <w:rPr>
          <w:rFonts w:ascii="Calibri" w:hAnsi="Calibri" w:cs="Calibri"/>
          <w:color w:val="595959" w:themeColor="text1" w:themeTint="A6"/>
          <w:sz w:val="20"/>
          <w:szCs w:val="20"/>
        </w:rPr>
      </w:pPr>
    </w:p>
    <w:p w14:paraId="50BC8E9C" w14:textId="77777777" w:rsidR="00C741C2" w:rsidRPr="009066D1" w:rsidRDefault="00C741C2" w:rsidP="00AF02F6">
      <w:pPr>
        <w:spacing w:after="0" w:line="240" w:lineRule="auto"/>
        <w:jc w:val="both"/>
        <w:rPr>
          <w:rFonts w:ascii="Calibri" w:hAnsi="Calibri" w:cs="Calibri"/>
          <w:b/>
          <w:bCs/>
          <w:color w:val="595959" w:themeColor="text1" w:themeTint="A6"/>
          <w:sz w:val="20"/>
          <w:szCs w:val="20"/>
        </w:rPr>
      </w:pPr>
    </w:p>
    <w:p w14:paraId="7B6C25C3" w14:textId="77777777" w:rsidR="00D61DB4" w:rsidRDefault="00D61DB4" w:rsidP="00AF02F6">
      <w:pPr>
        <w:spacing w:after="0" w:line="240" w:lineRule="auto"/>
        <w:jc w:val="both"/>
        <w:rPr>
          <w:rFonts w:ascii="Calibri" w:hAnsi="Calibri" w:cs="Calibri"/>
          <w:b/>
          <w:bCs/>
          <w:color w:val="595959" w:themeColor="text1" w:themeTint="A6"/>
          <w:sz w:val="20"/>
          <w:szCs w:val="20"/>
        </w:rPr>
      </w:pPr>
    </w:p>
    <w:p w14:paraId="10EEE603" w14:textId="77777777" w:rsidR="00DF560B" w:rsidRDefault="00DF560B" w:rsidP="00AF02F6">
      <w:pPr>
        <w:spacing w:after="0" w:line="240" w:lineRule="auto"/>
        <w:jc w:val="both"/>
        <w:rPr>
          <w:rFonts w:ascii="Calibri" w:hAnsi="Calibri" w:cs="Calibri"/>
          <w:b/>
          <w:bCs/>
          <w:color w:val="595959" w:themeColor="text1" w:themeTint="A6"/>
          <w:sz w:val="20"/>
          <w:szCs w:val="20"/>
        </w:rPr>
      </w:pPr>
    </w:p>
    <w:p w14:paraId="2A21CA7A" w14:textId="77777777" w:rsidR="00DF560B" w:rsidRDefault="00DF560B" w:rsidP="00AF02F6">
      <w:pPr>
        <w:spacing w:after="0" w:line="240" w:lineRule="auto"/>
        <w:jc w:val="both"/>
        <w:rPr>
          <w:rFonts w:ascii="Calibri" w:hAnsi="Calibri" w:cs="Calibri"/>
          <w:b/>
          <w:bCs/>
          <w:color w:val="595959" w:themeColor="text1" w:themeTint="A6"/>
          <w:sz w:val="20"/>
          <w:szCs w:val="20"/>
        </w:rPr>
      </w:pPr>
    </w:p>
    <w:p w14:paraId="263BE3E1" w14:textId="77777777" w:rsidR="00DF560B" w:rsidRDefault="00DF560B" w:rsidP="00AF02F6">
      <w:pPr>
        <w:spacing w:after="0" w:line="240" w:lineRule="auto"/>
        <w:jc w:val="both"/>
        <w:rPr>
          <w:rFonts w:ascii="Calibri" w:hAnsi="Calibri" w:cs="Calibri"/>
          <w:b/>
          <w:bCs/>
          <w:color w:val="595959" w:themeColor="text1" w:themeTint="A6"/>
          <w:sz w:val="20"/>
          <w:szCs w:val="20"/>
        </w:rPr>
      </w:pPr>
    </w:p>
    <w:p w14:paraId="78A3BBD0" w14:textId="77777777" w:rsidR="00DF560B" w:rsidRDefault="00DF560B" w:rsidP="00AF02F6">
      <w:pPr>
        <w:spacing w:after="0" w:line="240" w:lineRule="auto"/>
        <w:jc w:val="both"/>
        <w:rPr>
          <w:rFonts w:ascii="Calibri" w:hAnsi="Calibri" w:cs="Calibri"/>
          <w:b/>
          <w:bCs/>
          <w:color w:val="595959" w:themeColor="text1" w:themeTint="A6"/>
          <w:sz w:val="20"/>
          <w:szCs w:val="20"/>
        </w:rPr>
      </w:pPr>
    </w:p>
    <w:p w14:paraId="244C245F" w14:textId="77777777" w:rsidR="00DF560B" w:rsidRDefault="00DF560B" w:rsidP="00AF02F6">
      <w:pPr>
        <w:spacing w:after="0" w:line="240" w:lineRule="auto"/>
        <w:jc w:val="both"/>
        <w:rPr>
          <w:rFonts w:ascii="Calibri" w:hAnsi="Calibri" w:cs="Calibri"/>
          <w:b/>
          <w:bCs/>
          <w:color w:val="595959" w:themeColor="text1" w:themeTint="A6"/>
          <w:sz w:val="20"/>
          <w:szCs w:val="20"/>
        </w:rPr>
      </w:pPr>
    </w:p>
    <w:p w14:paraId="0A7ABCEA" w14:textId="77777777" w:rsidR="00DF560B" w:rsidRDefault="00DF560B" w:rsidP="00AF02F6">
      <w:pPr>
        <w:spacing w:after="0" w:line="240" w:lineRule="auto"/>
        <w:jc w:val="both"/>
        <w:rPr>
          <w:rFonts w:ascii="Calibri" w:hAnsi="Calibri" w:cs="Calibri"/>
          <w:b/>
          <w:bCs/>
          <w:color w:val="595959" w:themeColor="text1" w:themeTint="A6"/>
          <w:sz w:val="20"/>
          <w:szCs w:val="20"/>
        </w:rPr>
      </w:pPr>
    </w:p>
    <w:p w14:paraId="3013FBB1" w14:textId="77777777" w:rsidR="00DF560B" w:rsidRDefault="00DF560B" w:rsidP="00AF02F6">
      <w:pPr>
        <w:spacing w:after="0" w:line="240" w:lineRule="auto"/>
        <w:jc w:val="both"/>
        <w:rPr>
          <w:rFonts w:ascii="Calibri" w:hAnsi="Calibri" w:cs="Calibri"/>
          <w:b/>
          <w:bCs/>
          <w:color w:val="595959" w:themeColor="text1" w:themeTint="A6"/>
          <w:sz w:val="20"/>
          <w:szCs w:val="20"/>
        </w:rPr>
      </w:pPr>
    </w:p>
    <w:p w14:paraId="12F5E867" w14:textId="77777777" w:rsidR="00DF560B" w:rsidRDefault="00DF560B" w:rsidP="00AF02F6">
      <w:pPr>
        <w:spacing w:after="0" w:line="240" w:lineRule="auto"/>
        <w:jc w:val="both"/>
        <w:rPr>
          <w:rFonts w:ascii="Calibri" w:hAnsi="Calibri" w:cs="Calibri"/>
          <w:b/>
          <w:bCs/>
          <w:color w:val="595959" w:themeColor="text1" w:themeTint="A6"/>
          <w:sz w:val="20"/>
          <w:szCs w:val="20"/>
        </w:rPr>
      </w:pPr>
    </w:p>
    <w:p w14:paraId="2B60E740" w14:textId="77777777" w:rsidR="00DF560B" w:rsidRDefault="00DF560B" w:rsidP="00AF02F6">
      <w:pPr>
        <w:spacing w:after="0" w:line="240" w:lineRule="auto"/>
        <w:jc w:val="both"/>
        <w:rPr>
          <w:rFonts w:ascii="Calibri" w:hAnsi="Calibri" w:cs="Calibri"/>
          <w:b/>
          <w:bCs/>
          <w:color w:val="595959" w:themeColor="text1" w:themeTint="A6"/>
          <w:sz w:val="20"/>
          <w:szCs w:val="20"/>
        </w:rPr>
      </w:pPr>
    </w:p>
    <w:p w14:paraId="361CD861" w14:textId="77777777" w:rsidR="00DF560B" w:rsidRDefault="00DF560B" w:rsidP="00AF02F6">
      <w:pPr>
        <w:spacing w:after="0" w:line="240" w:lineRule="auto"/>
        <w:jc w:val="both"/>
        <w:rPr>
          <w:rFonts w:ascii="Calibri" w:hAnsi="Calibri" w:cs="Calibri"/>
          <w:b/>
          <w:bCs/>
          <w:color w:val="595959" w:themeColor="text1" w:themeTint="A6"/>
          <w:sz w:val="20"/>
          <w:szCs w:val="20"/>
        </w:rPr>
      </w:pPr>
    </w:p>
    <w:p w14:paraId="71F840C9" w14:textId="77777777" w:rsidR="00DF560B" w:rsidRDefault="00DF560B" w:rsidP="00AF02F6">
      <w:pPr>
        <w:spacing w:after="0" w:line="240" w:lineRule="auto"/>
        <w:jc w:val="both"/>
        <w:rPr>
          <w:rFonts w:ascii="Calibri" w:hAnsi="Calibri" w:cs="Calibri"/>
          <w:b/>
          <w:bCs/>
          <w:color w:val="595959" w:themeColor="text1" w:themeTint="A6"/>
          <w:sz w:val="20"/>
          <w:szCs w:val="20"/>
        </w:rPr>
      </w:pPr>
    </w:p>
    <w:p w14:paraId="5F568F90" w14:textId="77777777" w:rsidR="00DF560B" w:rsidRDefault="00DF560B" w:rsidP="00AF02F6">
      <w:pPr>
        <w:spacing w:after="0" w:line="240" w:lineRule="auto"/>
        <w:jc w:val="both"/>
        <w:rPr>
          <w:rFonts w:ascii="Calibri" w:hAnsi="Calibri" w:cs="Calibri"/>
          <w:b/>
          <w:bCs/>
          <w:color w:val="595959" w:themeColor="text1" w:themeTint="A6"/>
          <w:sz w:val="20"/>
          <w:szCs w:val="20"/>
        </w:rPr>
      </w:pPr>
    </w:p>
    <w:p w14:paraId="07327E2E" w14:textId="77777777" w:rsidR="00DF560B" w:rsidRDefault="00DF560B" w:rsidP="00AF02F6">
      <w:pPr>
        <w:spacing w:after="0" w:line="240" w:lineRule="auto"/>
        <w:jc w:val="both"/>
        <w:rPr>
          <w:rFonts w:ascii="Calibri" w:hAnsi="Calibri" w:cs="Calibri"/>
          <w:b/>
          <w:bCs/>
          <w:color w:val="595959" w:themeColor="text1" w:themeTint="A6"/>
          <w:sz w:val="20"/>
          <w:szCs w:val="20"/>
        </w:rPr>
      </w:pPr>
    </w:p>
    <w:p w14:paraId="483996F2" w14:textId="77777777" w:rsidR="00DF560B" w:rsidRDefault="00DF560B" w:rsidP="00AF02F6">
      <w:pPr>
        <w:spacing w:after="0" w:line="240" w:lineRule="auto"/>
        <w:jc w:val="both"/>
        <w:rPr>
          <w:rFonts w:ascii="Calibri" w:hAnsi="Calibri" w:cs="Calibri"/>
          <w:b/>
          <w:bCs/>
          <w:color w:val="595959" w:themeColor="text1" w:themeTint="A6"/>
          <w:sz w:val="20"/>
          <w:szCs w:val="20"/>
        </w:rPr>
      </w:pPr>
    </w:p>
    <w:p w14:paraId="6C0A0CD7" w14:textId="77777777" w:rsidR="00DF560B" w:rsidRDefault="00DF560B" w:rsidP="00AF02F6">
      <w:pPr>
        <w:spacing w:after="0" w:line="240" w:lineRule="auto"/>
        <w:jc w:val="both"/>
        <w:rPr>
          <w:rFonts w:ascii="Calibri" w:hAnsi="Calibri" w:cs="Calibri"/>
          <w:b/>
          <w:bCs/>
          <w:color w:val="595959" w:themeColor="text1" w:themeTint="A6"/>
          <w:sz w:val="20"/>
          <w:szCs w:val="20"/>
        </w:rPr>
      </w:pPr>
    </w:p>
    <w:p w14:paraId="68879D6B" w14:textId="6460AE42" w:rsidR="00AF02F6" w:rsidRPr="009066D1" w:rsidRDefault="00AF02F6" w:rsidP="00AF02F6">
      <w:pPr>
        <w:spacing w:after="0" w:line="240" w:lineRule="auto"/>
        <w:jc w:val="both"/>
        <w:rPr>
          <w:rFonts w:ascii="Calibri" w:hAnsi="Calibri" w:cs="Calibri"/>
          <w:b/>
          <w:bCs/>
          <w:color w:val="595959" w:themeColor="text1" w:themeTint="A6"/>
          <w:sz w:val="20"/>
          <w:szCs w:val="20"/>
        </w:rPr>
      </w:pPr>
      <w:r w:rsidRPr="009066D1">
        <w:rPr>
          <w:rFonts w:ascii="Calibri" w:hAnsi="Calibri" w:cs="Calibri"/>
          <w:b/>
          <w:bCs/>
          <w:color w:val="595959" w:themeColor="text1" w:themeTint="A6"/>
          <w:sz w:val="20"/>
          <w:szCs w:val="20"/>
        </w:rPr>
        <w:lastRenderedPageBreak/>
        <w:t>First Aid </w:t>
      </w:r>
    </w:p>
    <w:p w14:paraId="35AEEF9B" w14:textId="179A1B7F" w:rsidR="00AF02F6" w:rsidRPr="009066D1" w:rsidRDefault="00AF02F6" w:rsidP="00AF02F6">
      <w:pPr>
        <w:spacing w:after="0" w:line="240" w:lineRule="auto"/>
        <w:jc w:val="both"/>
        <w:rPr>
          <w:rFonts w:ascii="Calibri" w:hAnsi="Calibri" w:cs="Calibri"/>
          <w:color w:val="595959" w:themeColor="text1" w:themeTint="A6"/>
          <w:sz w:val="20"/>
          <w:szCs w:val="20"/>
        </w:rPr>
      </w:pPr>
      <w:r w:rsidRPr="009066D1">
        <w:rPr>
          <w:rFonts w:ascii="Calibri" w:hAnsi="Calibri" w:cs="Calibri"/>
          <w:color w:val="595959" w:themeColor="text1" w:themeTint="A6"/>
          <w:sz w:val="20"/>
          <w:szCs w:val="20"/>
        </w:rPr>
        <w:t>MSSP will have a basic first aid kit and qualified person at all events but will not be available to tend to less urgent first aid, as they will be delivering the event. As part of the school’s risk assessment a qualified first aider should always be with the school team (including travel) to tend to their children during the event.</w:t>
      </w:r>
    </w:p>
    <w:p w14:paraId="0F64B77A" w14:textId="77777777" w:rsidR="00AF02F6" w:rsidRPr="009066D1" w:rsidRDefault="00AF02F6" w:rsidP="00AF02F6">
      <w:pPr>
        <w:spacing w:after="0" w:line="240" w:lineRule="auto"/>
        <w:jc w:val="both"/>
        <w:rPr>
          <w:rFonts w:ascii="Calibri" w:hAnsi="Calibri" w:cs="Calibri"/>
          <w:color w:val="595959" w:themeColor="text1" w:themeTint="A6"/>
          <w:sz w:val="20"/>
          <w:szCs w:val="20"/>
        </w:rPr>
      </w:pPr>
    </w:p>
    <w:p w14:paraId="25DF6BA2" w14:textId="62DDDBA3" w:rsidR="00AF02F6" w:rsidRPr="009066D1" w:rsidRDefault="00AF02F6" w:rsidP="00AF02F6">
      <w:pPr>
        <w:spacing w:after="0" w:line="240" w:lineRule="auto"/>
        <w:jc w:val="both"/>
        <w:rPr>
          <w:rFonts w:ascii="Calibri" w:hAnsi="Calibri" w:cs="Calibri"/>
          <w:b/>
          <w:bCs/>
          <w:color w:val="595959" w:themeColor="text1" w:themeTint="A6"/>
          <w:sz w:val="20"/>
          <w:szCs w:val="20"/>
        </w:rPr>
      </w:pPr>
      <w:r w:rsidRPr="009066D1">
        <w:rPr>
          <w:rFonts w:ascii="Calibri" w:hAnsi="Calibri" w:cs="Calibri"/>
          <w:b/>
          <w:bCs/>
          <w:color w:val="595959" w:themeColor="text1" w:themeTint="A6"/>
          <w:sz w:val="20"/>
          <w:szCs w:val="20"/>
        </w:rPr>
        <w:t>Team-sheets</w:t>
      </w:r>
    </w:p>
    <w:p w14:paraId="0730F50E" w14:textId="77777777" w:rsidR="00AF02F6" w:rsidRPr="00F03FB6" w:rsidRDefault="00AF02F6" w:rsidP="00AF02F6">
      <w:pPr>
        <w:spacing w:after="0" w:line="240" w:lineRule="auto"/>
        <w:jc w:val="both"/>
        <w:rPr>
          <w:rFonts w:ascii="Calibri" w:hAnsi="Calibri" w:cs="Calibri"/>
          <w:color w:val="595959" w:themeColor="text1" w:themeTint="A6"/>
          <w:sz w:val="20"/>
          <w:szCs w:val="20"/>
        </w:rPr>
      </w:pPr>
      <w:r w:rsidRPr="00F03FB6">
        <w:rPr>
          <w:rFonts w:ascii="Calibri" w:hAnsi="Calibri" w:cs="Calibri"/>
          <w:color w:val="595959" w:themeColor="text1" w:themeTint="A6"/>
          <w:sz w:val="20"/>
          <w:szCs w:val="20"/>
        </w:rPr>
        <w:t xml:space="preserve">To help us support our Equality, Diversity and Inclusion aims, all school teams must complete and submit the attached </w:t>
      </w:r>
      <w:r w:rsidRPr="00F03FB6">
        <w:rPr>
          <w:rFonts w:ascii="Calibri" w:hAnsi="Calibri" w:cs="Calibri"/>
          <w:b/>
          <w:bCs/>
          <w:color w:val="595959" w:themeColor="text1" w:themeTint="A6"/>
          <w:sz w:val="20"/>
          <w:szCs w:val="20"/>
        </w:rPr>
        <w:t xml:space="preserve">MSSP Event Entry - EDI </w:t>
      </w:r>
      <w:r w:rsidRPr="009066D1">
        <w:rPr>
          <w:rFonts w:ascii="Calibri" w:hAnsi="Calibri" w:cs="Calibri"/>
          <w:b/>
          <w:bCs/>
          <w:color w:val="595959" w:themeColor="text1" w:themeTint="A6"/>
          <w:sz w:val="20"/>
          <w:szCs w:val="20"/>
        </w:rPr>
        <w:t>Team sheet</w:t>
      </w:r>
      <w:r w:rsidRPr="00F03FB6">
        <w:rPr>
          <w:rFonts w:ascii="Calibri" w:hAnsi="Calibri" w:cs="Calibri"/>
          <w:color w:val="595959" w:themeColor="text1" w:themeTint="A6"/>
          <w:sz w:val="20"/>
          <w:szCs w:val="20"/>
        </w:rPr>
        <w:t> </w:t>
      </w:r>
      <w:r w:rsidRPr="009066D1">
        <w:rPr>
          <w:rFonts w:ascii="Calibri" w:hAnsi="Calibri" w:cs="Calibri"/>
          <w:color w:val="595959" w:themeColor="text1" w:themeTint="A6"/>
          <w:sz w:val="20"/>
          <w:szCs w:val="20"/>
        </w:rPr>
        <w:t>to</w:t>
      </w:r>
      <w:r w:rsidRPr="00F03FB6">
        <w:rPr>
          <w:rFonts w:ascii="Calibri" w:hAnsi="Calibri" w:cs="Calibri"/>
          <w:color w:val="595959" w:themeColor="text1" w:themeTint="A6"/>
          <w:sz w:val="20"/>
          <w:szCs w:val="20"/>
        </w:rPr>
        <w:t xml:space="preserve"> register for this event. We do not require the children's names, just initials or first names are fine. This data is vital to help us improve equity and access for all. We want </w:t>
      </w:r>
      <w:r w:rsidRPr="00F03FB6">
        <w:rPr>
          <w:rFonts w:ascii="Calibri" w:hAnsi="Calibri" w:cs="Calibri"/>
          <w:color w:val="595959" w:themeColor="text1" w:themeTint="A6"/>
          <w:sz w:val="20"/>
          <w:szCs w:val="20"/>
          <w:u w:val="single"/>
        </w:rPr>
        <w:t>all</w:t>
      </w:r>
      <w:r w:rsidRPr="00F03FB6">
        <w:rPr>
          <w:rFonts w:ascii="Calibri" w:hAnsi="Calibri" w:cs="Calibri"/>
          <w:color w:val="595959" w:themeColor="text1" w:themeTint="A6"/>
          <w:sz w:val="20"/>
          <w:szCs w:val="20"/>
        </w:rPr>
        <w:t xml:space="preserve"> Merton students to be able to represent their schools in activities they enjoy </w:t>
      </w:r>
      <w:r w:rsidRPr="009066D1">
        <w:rPr>
          <w:rFonts w:ascii="Calibri" w:hAnsi="Calibri" w:cs="Calibri"/>
          <w:color w:val="595959" w:themeColor="text1" w:themeTint="A6"/>
          <w:sz w:val="20"/>
          <w:szCs w:val="20"/>
        </w:rPr>
        <w:t>and, in an environment,</w:t>
      </w:r>
      <w:r w:rsidRPr="00F03FB6">
        <w:rPr>
          <w:rFonts w:ascii="Calibri" w:hAnsi="Calibri" w:cs="Calibri"/>
          <w:color w:val="595959" w:themeColor="text1" w:themeTint="A6"/>
          <w:sz w:val="20"/>
          <w:szCs w:val="20"/>
        </w:rPr>
        <w:t xml:space="preserve"> where they feel a sense of belonging. The data you provide us will help us to review and improve our offer as we strive to achieve this.</w:t>
      </w:r>
    </w:p>
    <w:p w14:paraId="3CE152E3" w14:textId="77777777" w:rsidR="00AF02F6" w:rsidRPr="009066D1" w:rsidRDefault="00AF02F6" w:rsidP="00A23191">
      <w:pPr>
        <w:spacing w:after="0" w:line="240" w:lineRule="auto"/>
        <w:jc w:val="both"/>
        <w:rPr>
          <w:rFonts w:ascii="Calibri" w:hAnsi="Calibri" w:cs="Calibri"/>
          <w:b/>
          <w:bCs/>
          <w:color w:val="595959" w:themeColor="text1" w:themeTint="A6"/>
          <w:sz w:val="20"/>
          <w:szCs w:val="20"/>
        </w:rPr>
      </w:pPr>
    </w:p>
    <w:p w14:paraId="0DBBABCE" w14:textId="5D08B209" w:rsidR="00AF02F6" w:rsidRPr="009066D1" w:rsidRDefault="00AF02F6" w:rsidP="00AF02F6">
      <w:pPr>
        <w:spacing w:after="0" w:line="240" w:lineRule="auto"/>
        <w:jc w:val="both"/>
        <w:rPr>
          <w:rFonts w:ascii="Calibri" w:hAnsi="Calibri" w:cs="Calibri"/>
          <w:color w:val="595959" w:themeColor="text1" w:themeTint="A6"/>
          <w:sz w:val="20"/>
          <w:szCs w:val="20"/>
        </w:rPr>
      </w:pPr>
      <w:r w:rsidRPr="009066D1">
        <w:rPr>
          <w:rFonts w:ascii="Calibri" w:hAnsi="Calibri" w:cs="Calibri"/>
          <w:b/>
          <w:bCs/>
          <w:color w:val="595959" w:themeColor="text1" w:themeTint="A6"/>
          <w:sz w:val="20"/>
          <w:szCs w:val="20"/>
        </w:rPr>
        <w:t>Risk Assessments</w:t>
      </w:r>
    </w:p>
    <w:p w14:paraId="090FBB36" w14:textId="372228CF" w:rsidR="00AF02F6" w:rsidRPr="009066D1" w:rsidRDefault="00AF02F6" w:rsidP="00AF02F6">
      <w:pPr>
        <w:spacing w:after="0" w:line="240" w:lineRule="auto"/>
        <w:jc w:val="both"/>
        <w:rPr>
          <w:rFonts w:ascii="Calibri" w:hAnsi="Calibri" w:cs="Calibri"/>
          <w:color w:val="595959" w:themeColor="text1" w:themeTint="A6"/>
          <w:sz w:val="20"/>
          <w:szCs w:val="20"/>
        </w:rPr>
      </w:pPr>
      <w:r w:rsidRPr="009066D1">
        <w:rPr>
          <w:rFonts w:ascii="Calibri" w:hAnsi="Calibri" w:cs="Calibri"/>
          <w:color w:val="595959" w:themeColor="text1" w:themeTint="A6"/>
          <w:sz w:val="20"/>
          <w:szCs w:val="20"/>
        </w:rPr>
        <w:t xml:space="preserve">Please see the </w:t>
      </w:r>
      <w:r w:rsidRPr="009066D1">
        <w:rPr>
          <w:rFonts w:ascii="Calibri" w:hAnsi="Calibri" w:cs="Calibri"/>
          <w:b/>
          <w:bCs/>
          <w:color w:val="595959" w:themeColor="text1" w:themeTint="A6"/>
          <w:sz w:val="20"/>
          <w:szCs w:val="20"/>
        </w:rPr>
        <w:t>Risk Assessment</w:t>
      </w:r>
      <w:r w:rsidRPr="009066D1">
        <w:rPr>
          <w:rFonts w:ascii="Calibri" w:hAnsi="Calibri" w:cs="Calibri"/>
          <w:color w:val="595959" w:themeColor="text1" w:themeTint="A6"/>
          <w:sz w:val="20"/>
          <w:szCs w:val="20"/>
        </w:rPr>
        <w:t xml:space="preserve"> in the 'Resources' section on the event webpage for event specific planning and considerations.</w:t>
      </w:r>
    </w:p>
    <w:p w14:paraId="3B8DAD6E" w14:textId="77777777" w:rsidR="00AF02F6" w:rsidRPr="009066D1" w:rsidRDefault="00AF02F6" w:rsidP="00AF02F6">
      <w:pPr>
        <w:spacing w:after="0" w:line="240" w:lineRule="auto"/>
        <w:jc w:val="both"/>
        <w:rPr>
          <w:rFonts w:ascii="Calibri" w:hAnsi="Calibri" w:cs="Calibri"/>
          <w:i/>
          <w:iCs/>
          <w:color w:val="595959" w:themeColor="text1" w:themeTint="A6"/>
          <w:sz w:val="20"/>
          <w:szCs w:val="20"/>
        </w:rPr>
      </w:pPr>
      <w:r w:rsidRPr="009066D1">
        <w:rPr>
          <w:rFonts w:ascii="Calibri" w:hAnsi="Calibri" w:cs="Calibri"/>
          <w:i/>
          <w:iCs/>
          <w:color w:val="595959" w:themeColor="text1" w:themeTint="A6"/>
          <w:sz w:val="20"/>
          <w:szCs w:val="20"/>
        </w:rPr>
        <w:t>mertonssp.org.uk/competitions</w:t>
      </w:r>
    </w:p>
    <w:p w14:paraId="2F99BA66" w14:textId="77777777" w:rsidR="00AF02F6" w:rsidRPr="009066D1" w:rsidRDefault="00AF02F6" w:rsidP="00AF02F6">
      <w:pPr>
        <w:spacing w:after="0" w:line="240" w:lineRule="auto"/>
        <w:jc w:val="both"/>
        <w:rPr>
          <w:rFonts w:ascii="Calibri" w:hAnsi="Calibri" w:cs="Calibri"/>
          <w:i/>
          <w:iCs/>
          <w:color w:val="595959" w:themeColor="text1" w:themeTint="A6"/>
          <w:sz w:val="20"/>
          <w:szCs w:val="20"/>
        </w:rPr>
      </w:pPr>
    </w:p>
    <w:p w14:paraId="47FEACB3" w14:textId="77777777" w:rsidR="00AF02F6" w:rsidRPr="009066D1" w:rsidRDefault="00AF02F6" w:rsidP="00AF02F6">
      <w:pPr>
        <w:spacing w:after="0" w:line="240" w:lineRule="auto"/>
        <w:jc w:val="both"/>
        <w:rPr>
          <w:rFonts w:ascii="Calibri" w:hAnsi="Calibri" w:cs="Calibri"/>
          <w:b/>
          <w:bCs/>
          <w:color w:val="595959" w:themeColor="text1" w:themeTint="A6"/>
          <w:sz w:val="20"/>
          <w:szCs w:val="20"/>
        </w:rPr>
      </w:pPr>
      <w:r w:rsidRPr="009066D1">
        <w:rPr>
          <w:rFonts w:ascii="Calibri" w:hAnsi="Calibri" w:cs="Calibri"/>
          <w:b/>
          <w:bCs/>
          <w:color w:val="595959" w:themeColor="text1" w:themeTint="A6"/>
          <w:sz w:val="20"/>
          <w:szCs w:val="20"/>
        </w:rPr>
        <w:t>REFSPECT </w:t>
      </w:r>
    </w:p>
    <w:p w14:paraId="31153700" w14:textId="3F8ACD03" w:rsidR="00AF02F6" w:rsidRPr="009066D1" w:rsidRDefault="00AF02F6" w:rsidP="00AF02F6">
      <w:pPr>
        <w:spacing w:after="0" w:line="240" w:lineRule="auto"/>
        <w:jc w:val="both"/>
        <w:rPr>
          <w:rFonts w:ascii="Calibri" w:hAnsi="Calibri" w:cs="Calibri"/>
          <w:color w:val="595959" w:themeColor="text1" w:themeTint="A6"/>
          <w:sz w:val="20"/>
          <w:szCs w:val="20"/>
        </w:rPr>
      </w:pPr>
      <w:r w:rsidRPr="009066D1">
        <w:rPr>
          <w:rFonts w:ascii="Calibri" w:hAnsi="Calibri" w:cs="Calibri"/>
          <w:color w:val="595959" w:themeColor="text1" w:themeTint="A6"/>
          <w:sz w:val="20"/>
          <w:szCs w:val="20"/>
        </w:rPr>
        <w:t xml:space="preserve">MSSP values the contributions by all those involved in making our events a </w:t>
      </w:r>
      <w:r w:rsidRPr="009066D1">
        <w:rPr>
          <w:rFonts w:ascii="Calibri" w:hAnsi="Calibri" w:cs="Calibri"/>
          <w:b/>
          <w:bCs/>
          <w:color w:val="595959" w:themeColor="text1" w:themeTint="A6"/>
          <w:sz w:val="20"/>
          <w:szCs w:val="20"/>
        </w:rPr>
        <w:t>FUN,</w:t>
      </w:r>
      <w:r w:rsidRPr="009066D1">
        <w:rPr>
          <w:rFonts w:ascii="Calibri" w:hAnsi="Calibri" w:cs="Calibri"/>
          <w:color w:val="595959" w:themeColor="text1" w:themeTint="A6"/>
          <w:sz w:val="20"/>
          <w:szCs w:val="20"/>
        </w:rPr>
        <w:t xml:space="preserve"> safe and enjoyable environment for children to take part in sport. To ensure our events continue to be successful we promote our REFSPECT campaign. We expect everyone attending our events to maintain respect for the rules, officials, opponents, teammates and themselves. Only designated staff and volunteers will be allowed on the side-lines. All spectators are to remain behind the barriers, providing positive support and encouraging a fun and fair event.  </w:t>
      </w:r>
    </w:p>
    <w:p w14:paraId="76501F49" w14:textId="77777777" w:rsidR="00AF02F6" w:rsidRPr="009066D1" w:rsidRDefault="00AF02F6" w:rsidP="00AF02F6">
      <w:pPr>
        <w:spacing w:after="0" w:line="240" w:lineRule="auto"/>
        <w:jc w:val="both"/>
        <w:rPr>
          <w:rFonts w:ascii="Calibri" w:hAnsi="Calibri" w:cs="Calibri"/>
          <w:color w:val="595959" w:themeColor="text1" w:themeTint="A6"/>
          <w:sz w:val="20"/>
          <w:szCs w:val="20"/>
        </w:rPr>
      </w:pPr>
      <w:r w:rsidRPr="009066D1">
        <w:rPr>
          <w:rFonts w:ascii="Calibri" w:hAnsi="Calibri" w:cs="Calibri"/>
          <w:color w:val="595959" w:themeColor="text1" w:themeTint="A6"/>
          <w:sz w:val="20"/>
          <w:szCs w:val="20"/>
        </w:rPr>
        <w:t>If any staff, adults or children are deemed to be in breach of our REFSPECT codes of conduct they will be asked to leave the event, and the Head Teacher of the relevant school will be informed immediately.</w:t>
      </w:r>
    </w:p>
    <w:p w14:paraId="448C1588" w14:textId="77777777" w:rsidR="00AF02F6" w:rsidRPr="009066D1" w:rsidRDefault="00AF02F6" w:rsidP="00AF02F6">
      <w:pPr>
        <w:spacing w:after="0" w:line="240" w:lineRule="auto"/>
        <w:jc w:val="both"/>
        <w:rPr>
          <w:rFonts w:ascii="Calibri" w:hAnsi="Calibri" w:cs="Calibri"/>
          <w:color w:val="595959" w:themeColor="text1" w:themeTint="A6"/>
          <w:sz w:val="20"/>
          <w:szCs w:val="20"/>
        </w:rPr>
      </w:pPr>
    </w:p>
    <w:p w14:paraId="43117DCD" w14:textId="1113ED87" w:rsidR="00AF02F6" w:rsidRPr="009066D1" w:rsidRDefault="00AF02F6" w:rsidP="00AF02F6">
      <w:pPr>
        <w:spacing w:after="0" w:line="240" w:lineRule="auto"/>
        <w:jc w:val="both"/>
        <w:rPr>
          <w:rFonts w:ascii="Calibri" w:hAnsi="Calibri" w:cs="Calibri"/>
          <w:color w:val="595959" w:themeColor="text1" w:themeTint="A6"/>
          <w:sz w:val="20"/>
          <w:szCs w:val="20"/>
        </w:rPr>
      </w:pPr>
      <w:r w:rsidRPr="009066D1">
        <w:rPr>
          <w:rFonts w:ascii="Calibri" w:hAnsi="Calibri" w:cs="Calibri"/>
          <w:color w:val="595959" w:themeColor="text1" w:themeTint="A6"/>
          <w:sz w:val="20"/>
          <w:szCs w:val="20"/>
        </w:rPr>
        <w:t xml:space="preserve">For more information about REFSPECT and codes of conduct for attendance at our events, please </w:t>
      </w:r>
      <w:hyperlink r:id="rId12" w:history="1">
        <w:r w:rsidRPr="009066D1">
          <w:rPr>
            <w:rStyle w:val="Hyperlink"/>
            <w:rFonts w:ascii="Calibri" w:hAnsi="Calibri" w:cs="Calibri"/>
            <w:b/>
            <w:bCs/>
            <w:color w:val="595959" w:themeColor="text1" w:themeTint="A6"/>
            <w:sz w:val="20"/>
            <w:szCs w:val="20"/>
          </w:rPr>
          <w:t>click here</w:t>
        </w:r>
      </w:hyperlink>
    </w:p>
    <w:p w14:paraId="4BFDFEDA" w14:textId="1D774CAB" w:rsidR="00AF02F6" w:rsidRPr="009066D1" w:rsidRDefault="00C741C2" w:rsidP="00AF02F6">
      <w:pPr>
        <w:spacing w:after="0" w:line="240" w:lineRule="auto"/>
        <w:jc w:val="both"/>
        <w:rPr>
          <w:rFonts w:ascii="Calibri" w:hAnsi="Calibri" w:cs="Calibri"/>
          <w:i/>
          <w:iCs/>
          <w:color w:val="595959" w:themeColor="text1" w:themeTint="A6"/>
          <w:sz w:val="20"/>
          <w:szCs w:val="20"/>
        </w:rPr>
      </w:pPr>
      <w:r w:rsidRPr="009066D1">
        <w:rPr>
          <w:rFonts w:ascii="Calibri" w:hAnsi="Calibri" w:cs="Calibri"/>
          <w:i/>
          <w:iCs/>
          <w:color w:val="595959" w:themeColor="text1" w:themeTint="A6"/>
          <w:sz w:val="20"/>
          <w:szCs w:val="20"/>
        </w:rPr>
        <w:t>mertonssp.org.uk/</w:t>
      </w:r>
      <w:proofErr w:type="spellStart"/>
      <w:r w:rsidRPr="009066D1">
        <w:rPr>
          <w:rFonts w:ascii="Calibri" w:hAnsi="Calibri" w:cs="Calibri"/>
          <w:i/>
          <w:iCs/>
          <w:color w:val="595959" w:themeColor="text1" w:themeTint="A6"/>
          <w:sz w:val="20"/>
          <w:szCs w:val="20"/>
        </w:rPr>
        <w:t>refspect</w:t>
      </w:r>
      <w:proofErr w:type="spellEnd"/>
    </w:p>
    <w:p w14:paraId="5DE8B26A" w14:textId="77777777" w:rsidR="00AF02F6" w:rsidRPr="009066D1" w:rsidRDefault="00AF02F6" w:rsidP="00AF02F6">
      <w:pPr>
        <w:spacing w:after="0" w:line="240" w:lineRule="auto"/>
        <w:jc w:val="both"/>
        <w:rPr>
          <w:rFonts w:ascii="Calibri" w:hAnsi="Calibri" w:cs="Calibri"/>
          <w:color w:val="595959" w:themeColor="text1" w:themeTint="A6"/>
          <w:sz w:val="20"/>
          <w:szCs w:val="20"/>
        </w:rPr>
      </w:pPr>
    </w:p>
    <w:p w14:paraId="7ACD27BB" w14:textId="77777777" w:rsidR="00AF02F6" w:rsidRPr="009066D1" w:rsidRDefault="00AF02F6" w:rsidP="00AF02F6">
      <w:pPr>
        <w:spacing w:after="0" w:line="240" w:lineRule="auto"/>
        <w:jc w:val="both"/>
        <w:rPr>
          <w:rFonts w:ascii="Calibri" w:hAnsi="Calibri" w:cs="Calibri"/>
          <w:b/>
          <w:bCs/>
          <w:color w:val="595959" w:themeColor="text1" w:themeTint="A6"/>
          <w:sz w:val="20"/>
          <w:szCs w:val="20"/>
        </w:rPr>
      </w:pPr>
      <w:r w:rsidRPr="009066D1">
        <w:rPr>
          <w:rFonts w:ascii="Calibri" w:hAnsi="Calibri" w:cs="Calibri"/>
          <w:b/>
          <w:bCs/>
          <w:color w:val="595959" w:themeColor="text1" w:themeTint="A6"/>
          <w:sz w:val="20"/>
          <w:szCs w:val="20"/>
        </w:rPr>
        <w:t>Photo Consent </w:t>
      </w:r>
    </w:p>
    <w:p w14:paraId="2B7A26A6" w14:textId="77777777" w:rsidR="00AF02F6" w:rsidRPr="009066D1" w:rsidRDefault="00AF02F6" w:rsidP="00AF02F6">
      <w:pPr>
        <w:spacing w:after="0" w:line="240" w:lineRule="auto"/>
        <w:jc w:val="both"/>
        <w:rPr>
          <w:rFonts w:ascii="Calibri" w:hAnsi="Calibri" w:cs="Calibri"/>
          <w:color w:val="595959" w:themeColor="text1" w:themeTint="A6"/>
          <w:sz w:val="20"/>
          <w:szCs w:val="20"/>
        </w:rPr>
      </w:pPr>
      <w:r w:rsidRPr="009066D1">
        <w:rPr>
          <w:rFonts w:ascii="Calibri" w:hAnsi="Calibri" w:cs="Calibri"/>
          <w:color w:val="595959" w:themeColor="text1" w:themeTint="A6"/>
          <w:sz w:val="20"/>
          <w:szCs w:val="20"/>
        </w:rPr>
        <w:t>Photographs will be taken at this event by staff members from MSSP and may be used for promotional material. If you have any children that do not have permission to be photographed, please inform a member of staff before the start of the event. </w:t>
      </w:r>
    </w:p>
    <w:p w14:paraId="08296F92" w14:textId="77777777" w:rsidR="00AF02F6" w:rsidRPr="009066D1" w:rsidRDefault="00AF02F6" w:rsidP="00AF02F6">
      <w:pPr>
        <w:spacing w:after="0" w:line="240" w:lineRule="auto"/>
        <w:jc w:val="both"/>
        <w:rPr>
          <w:rFonts w:ascii="Calibri" w:hAnsi="Calibri" w:cs="Calibri"/>
          <w:color w:val="595959" w:themeColor="text1" w:themeTint="A6"/>
          <w:sz w:val="20"/>
          <w:szCs w:val="20"/>
        </w:rPr>
      </w:pPr>
      <w:r w:rsidRPr="009066D1">
        <w:rPr>
          <w:rFonts w:ascii="Calibri" w:hAnsi="Calibri" w:cs="Calibri"/>
          <w:color w:val="595959" w:themeColor="text1" w:themeTint="A6"/>
          <w:sz w:val="20"/>
          <w:szCs w:val="20"/>
        </w:rPr>
        <w:t>Please ensure your school only take photographs of their own students and do not share any photos of other children on social media without consent from that school.  </w:t>
      </w:r>
    </w:p>
    <w:p w14:paraId="38A9EF88" w14:textId="77777777" w:rsidR="00AF02F6" w:rsidRPr="009066D1" w:rsidRDefault="00AF02F6" w:rsidP="00AF02F6">
      <w:pPr>
        <w:spacing w:after="0" w:line="240" w:lineRule="auto"/>
        <w:jc w:val="both"/>
        <w:rPr>
          <w:rFonts w:ascii="Calibri" w:hAnsi="Calibri" w:cs="Calibri"/>
          <w:b/>
          <w:bCs/>
          <w:color w:val="595959" w:themeColor="text1" w:themeTint="A6"/>
          <w:sz w:val="20"/>
          <w:szCs w:val="20"/>
        </w:rPr>
      </w:pPr>
    </w:p>
    <w:p w14:paraId="6A5716C9" w14:textId="77777777" w:rsidR="00AF02F6" w:rsidRPr="009066D1" w:rsidRDefault="00AF02F6" w:rsidP="00AF02F6">
      <w:pPr>
        <w:spacing w:after="0" w:line="240" w:lineRule="auto"/>
        <w:jc w:val="both"/>
        <w:rPr>
          <w:rFonts w:ascii="Calibri" w:hAnsi="Calibri" w:cs="Calibri"/>
          <w:b/>
          <w:bCs/>
          <w:color w:val="595959" w:themeColor="text1" w:themeTint="A6"/>
          <w:sz w:val="20"/>
          <w:szCs w:val="20"/>
        </w:rPr>
      </w:pPr>
      <w:r w:rsidRPr="009066D1">
        <w:rPr>
          <w:rFonts w:ascii="Calibri" w:hAnsi="Calibri" w:cs="Calibri"/>
          <w:b/>
          <w:bCs/>
          <w:color w:val="595959" w:themeColor="text1" w:themeTint="A6"/>
          <w:sz w:val="20"/>
          <w:szCs w:val="20"/>
        </w:rPr>
        <w:t>Social Media </w:t>
      </w:r>
    </w:p>
    <w:p w14:paraId="2A1209D1" w14:textId="164819A3" w:rsidR="00AF02F6" w:rsidRPr="009066D1" w:rsidRDefault="00AF02F6" w:rsidP="00AF02F6">
      <w:pPr>
        <w:spacing w:after="0" w:line="240" w:lineRule="auto"/>
        <w:jc w:val="both"/>
        <w:rPr>
          <w:rFonts w:ascii="Calibri" w:hAnsi="Calibri" w:cs="Calibri"/>
          <w:color w:val="595959" w:themeColor="text1" w:themeTint="A6"/>
          <w:sz w:val="20"/>
          <w:szCs w:val="20"/>
        </w:rPr>
      </w:pPr>
      <w:r w:rsidRPr="009066D1">
        <w:rPr>
          <w:rFonts w:ascii="Calibri" w:hAnsi="Calibri" w:cs="Calibri"/>
          <w:color w:val="595959" w:themeColor="text1" w:themeTint="A6"/>
          <w:sz w:val="20"/>
          <w:szCs w:val="20"/>
        </w:rPr>
        <w:t>For information and updates from our events, please follow and use the platforms below</w:t>
      </w:r>
      <w:r w:rsidR="00C741C2" w:rsidRPr="009066D1">
        <w:rPr>
          <w:rFonts w:ascii="Calibri" w:hAnsi="Calibri" w:cs="Calibri"/>
          <w:color w:val="595959" w:themeColor="text1" w:themeTint="A6"/>
          <w:sz w:val="20"/>
          <w:szCs w:val="20"/>
        </w:rPr>
        <w:t>:</w:t>
      </w:r>
      <w:r w:rsidRPr="009066D1">
        <w:rPr>
          <w:rFonts w:ascii="Calibri" w:hAnsi="Calibri" w:cs="Calibri"/>
          <w:color w:val="595959" w:themeColor="text1" w:themeTint="A6"/>
          <w:sz w:val="20"/>
          <w:szCs w:val="20"/>
        </w:rPr>
        <w:t> </w:t>
      </w:r>
    </w:p>
    <w:p w14:paraId="15B7C943" w14:textId="77777777" w:rsidR="00C741C2" w:rsidRPr="009066D1" w:rsidRDefault="00C741C2" w:rsidP="00AF02F6">
      <w:pPr>
        <w:spacing w:after="0" w:line="240" w:lineRule="auto"/>
        <w:jc w:val="both"/>
        <w:rPr>
          <w:rFonts w:ascii="Calibri" w:hAnsi="Calibri" w:cs="Calibri"/>
          <w:b/>
          <w:bCs/>
          <w:color w:val="595959" w:themeColor="text1" w:themeTint="A6"/>
          <w:sz w:val="20"/>
          <w:szCs w:val="20"/>
        </w:rPr>
      </w:pPr>
    </w:p>
    <w:p w14:paraId="110F66E1" w14:textId="04C5075A" w:rsidR="00AF02F6" w:rsidRPr="009066D1" w:rsidRDefault="00AF02F6" w:rsidP="00AF02F6">
      <w:pPr>
        <w:spacing w:after="0" w:line="240" w:lineRule="auto"/>
        <w:jc w:val="both"/>
        <w:rPr>
          <w:rFonts w:ascii="Calibri" w:hAnsi="Calibri" w:cs="Calibri"/>
          <w:color w:val="595959" w:themeColor="text1" w:themeTint="A6"/>
          <w:sz w:val="20"/>
          <w:szCs w:val="20"/>
        </w:rPr>
      </w:pPr>
      <w:r w:rsidRPr="009066D1">
        <w:rPr>
          <w:rFonts w:ascii="Calibri" w:hAnsi="Calibri" w:cs="Calibri"/>
          <w:b/>
          <w:bCs/>
          <w:color w:val="595959" w:themeColor="text1" w:themeTint="A6"/>
          <w:sz w:val="20"/>
          <w:szCs w:val="20"/>
        </w:rPr>
        <w:t xml:space="preserve">Email: </w:t>
      </w:r>
      <w:hyperlink r:id="rId13" w:history="1">
        <w:r w:rsidRPr="009066D1">
          <w:rPr>
            <w:rStyle w:val="Hyperlink"/>
            <w:rFonts w:ascii="Calibri" w:hAnsi="Calibri" w:cs="Calibri"/>
            <w:color w:val="595959" w:themeColor="text1" w:themeTint="A6"/>
            <w:sz w:val="20"/>
            <w:szCs w:val="20"/>
          </w:rPr>
          <w:t>info@mertonssp.org.uk</w:t>
        </w:r>
      </w:hyperlink>
    </w:p>
    <w:p w14:paraId="05CFC1DF" w14:textId="77777777" w:rsidR="00C741C2" w:rsidRPr="009066D1" w:rsidRDefault="00C741C2" w:rsidP="00AF02F6">
      <w:pPr>
        <w:spacing w:after="0" w:line="240" w:lineRule="auto"/>
        <w:jc w:val="both"/>
        <w:rPr>
          <w:rFonts w:ascii="Calibri" w:hAnsi="Calibri" w:cs="Calibri"/>
          <w:b/>
          <w:bCs/>
          <w:color w:val="595959" w:themeColor="text1" w:themeTint="A6"/>
          <w:sz w:val="20"/>
          <w:szCs w:val="20"/>
        </w:rPr>
      </w:pPr>
    </w:p>
    <w:p w14:paraId="16EA71F3" w14:textId="46B0C058" w:rsidR="00AF02F6" w:rsidRPr="009066D1" w:rsidRDefault="00AF02F6" w:rsidP="00AF02F6">
      <w:pPr>
        <w:spacing w:after="0" w:line="240" w:lineRule="auto"/>
        <w:jc w:val="both"/>
        <w:rPr>
          <w:rFonts w:ascii="Calibri" w:hAnsi="Calibri" w:cs="Calibri"/>
          <w:color w:val="595959" w:themeColor="text1" w:themeTint="A6"/>
          <w:sz w:val="20"/>
          <w:szCs w:val="20"/>
        </w:rPr>
      </w:pPr>
      <w:r w:rsidRPr="009066D1">
        <w:rPr>
          <w:rFonts w:ascii="Calibri" w:hAnsi="Calibri" w:cs="Calibri"/>
          <w:b/>
          <w:bCs/>
          <w:color w:val="595959" w:themeColor="text1" w:themeTint="A6"/>
          <w:sz w:val="20"/>
          <w:szCs w:val="20"/>
        </w:rPr>
        <w:t>X:</w:t>
      </w:r>
      <w:r w:rsidRPr="009066D1">
        <w:rPr>
          <w:rFonts w:ascii="Calibri" w:hAnsi="Calibri" w:cs="Calibri"/>
          <w:color w:val="595959" w:themeColor="text1" w:themeTint="A6"/>
          <w:sz w:val="20"/>
          <w:szCs w:val="20"/>
        </w:rPr>
        <w:t xml:space="preserve"> </w:t>
      </w:r>
      <w:hyperlink r:id="rId14" w:history="1">
        <w:r w:rsidRPr="009066D1">
          <w:rPr>
            <w:rStyle w:val="Hyperlink"/>
            <w:rFonts w:ascii="Calibri" w:hAnsi="Calibri" w:cs="Calibri"/>
            <w:color w:val="595959" w:themeColor="text1" w:themeTint="A6"/>
            <w:sz w:val="20"/>
            <w:szCs w:val="20"/>
          </w:rPr>
          <w:t>x.com/</w:t>
        </w:r>
        <w:proofErr w:type="spellStart"/>
        <w:r w:rsidRPr="009066D1">
          <w:rPr>
            <w:rStyle w:val="Hyperlink"/>
            <w:rFonts w:ascii="Calibri" w:hAnsi="Calibri" w:cs="Calibri"/>
            <w:color w:val="595959" w:themeColor="text1" w:themeTint="A6"/>
            <w:sz w:val="20"/>
            <w:szCs w:val="20"/>
          </w:rPr>
          <w:t>MertonSSP</w:t>
        </w:r>
        <w:proofErr w:type="spellEnd"/>
      </w:hyperlink>
    </w:p>
    <w:p w14:paraId="4140FAFE" w14:textId="77777777" w:rsidR="00C741C2" w:rsidRPr="009066D1" w:rsidRDefault="00C741C2" w:rsidP="00AF02F6">
      <w:pPr>
        <w:spacing w:after="0" w:line="240" w:lineRule="auto"/>
        <w:jc w:val="both"/>
        <w:rPr>
          <w:rFonts w:ascii="Calibri" w:hAnsi="Calibri" w:cs="Calibri"/>
          <w:b/>
          <w:bCs/>
          <w:color w:val="595959" w:themeColor="text1" w:themeTint="A6"/>
          <w:sz w:val="20"/>
          <w:szCs w:val="20"/>
        </w:rPr>
      </w:pPr>
    </w:p>
    <w:p w14:paraId="3B223133" w14:textId="0E4D2995" w:rsidR="00AF02F6" w:rsidRPr="009066D1" w:rsidRDefault="00AF02F6" w:rsidP="00AF02F6">
      <w:pPr>
        <w:spacing w:after="0" w:line="240" w:lineRule="auto"/>
        <w:jc w:val="both"/>
        <w:rPr>
          <w:rFonts w:ascii="Calibri" w:hAnsi="Calibri" w:cs="Calibri"/>
          <w:color w:val="595959" w:themeColor="text1" w:themeTint="A6"/>
          <w:sz w:val="20"/>
          <w:szCs w:val="20"/>
        </w:rPr>
      </w:pPr>
      <w:r w:rsidRPr="009066D1">
        <w:rPr>
          <w:rFonts w:ascii="Calibri" w:hAnsi="Calibri" w:cs="Calibri"/>
          <w:b/>
          <w:bCs/>
          <w:color w:val="595959" w:themeColor="text1" w:themeTint="A6"/>
          <w:sz w:val="20"/>
          <w:szCs w:val="20"/>
        </w:rPr>
        <w:t xml:space="preserve">Instagram: </w:t>
      </w:r>
      <w:hyperlink r:id="rId15" w:history="1">
        <w:r w:rsidRPr="009066D1">
          <w:rPr>
            <w:rStyle w:val="Hyperlink"/>
            <w:rFonts w:ascii="Calibri" w:hAnsi="Calibri" w:cs="Calibri"/>
            <w:color w:val="595959" w:themeColor="text1" w:themeTint="A6"/>
            <w:sz w:val="20"/>
            <w:szCs w:val="20"/>
          </w:rPr>
          <w:t>instagram.com/</w:t>
        </w:r>
        <w:proofErr w:type="spellStart"/>
        <w:r w:rsidRPr="009066D1">
          <w:rPr>
            <w:rStyle w:val="Hyperlink"/>
            <w:rFonts w:ascii="Calibri" w:hAnsi="Calibri" w:cs="Calibri"/>
            <w:color w:val="595959" w:themeColor="text1" w:themeTint="A6"/>
            <w:sz w:val="20"/>
            <w:szCs w:val="20"/>
          </w:rPr>
          <w:t>mertonssp</w:t>
        </w:r>
        <w:proofErr w:type="spellEnd"/>
      </w:hyperlink>
    </w:p>
    <w:p w14:paraId="29C634AA" w14:textId="77777777" w:rsidR="00AF02F6" w:rsidRPr="009066D1" w:rsidRDefault="00AF02F6" w:rsidP="00AF02F6">
      <w:pPr>
        <w:spacing w:after="0" w:line="240" w:lineRule="auto"/>
        <w:jc w:val="both"/>
        <w:rPr>
          <w:rFonts w:ascii="Calibri" w:hAnsi="Calibri" w:cs="Calibri"/>
          <w:b/>
          <w:bCs/>
          <w:color w:val="595959" w:themeColor="text1" w:themeTint="A6"/>
          <w:sz w:val="20"/>
          <w:szCs w:val="20"/>
        </w:rPr>
      </w:pPr>
    </w:p>
    <w:p w14:paraId="33DF2E02" w14:textId="77777777" w:rsidR="00AF02F6" w:rsidRPr="009066D1" w:rsidRDefault="00AF02F6" w:rsidP="00AF02F6">
      <w:pPr>
        <w:spacing w:after="0" w:line="240" w:lineRule="auto"/>
        <w:jc w:val="both"/>
        <w:rPr>
          <w:rFonts w:ascii="Calibri" w:hAnsi="Calibri" w:cs="Calibri"/>
          <w:color w:val="595959" w:themeColor="text1" w:themeTint="A6"/>
          <w:sz w:val="20"/>
          <w:szCs w:val="20"/>
        </w:rPr>
      </w:pPr>
    </w:p>
    <w:p w14:paraId="5B8B6C6D" w14:textId="77777777" w:rsidR="00C741C2" w:rsidRPr="009066D1" w:rsidRDefault="00C741C2" w:rsidP="00A23191">
      <w:pPr>
        <w:spacing w:after="0" w:line="240" w:lineRule="auto"/>
        <w:jc w:val="both"/>
        <w:rPr>
          <w:rFonts w:ascii="Calibri" w:hAnsi="Calibri" w:cs="Calibri"/>
          <w:i/>
          <w:iCs/>
          <w:color w:val="595959" w:themeColor="text1" w:themeTint="A6"/>
          <w:sz w:val="20"/>
          <w:szCs w:val="20"/>
        </w:rPr>
      </w:pPr>
    </w:p>
    <w:p w14:paraId="45B7EB67" w14:textId="77777777" w:rsidR="009066D1" w:rsidRDefault="009066D1" w:rsidP="00A23191">
      <w:pPr>
        <w:spacing w:after="0" w:line="240" w:lineRule="auto"/>
        <w:jc w:val="both"/>
        <w:rPr>
          <w:rFonts w:ascii="Calibri" w:hAnsi="Calibri" w:cs="Calibri"/>
          <w:b/>
          <w:bCs/>
          <w:color w:val="595959" w:themeColor="text1" w:themeTint="A6"/>
          <w:sz w:val="20"/>
          <w:szCs w:val="20"/>
        </w:rPr>
      </w:pPr>
    </w:p>
    <w:p w14:paraId="02225D44" w14:textId="77777777" w:rsidR="009066D1" w:rsidRDefault="009066D1" w:rsidP="00A23191">
      <w:pPr>
        <w:spacing w:after="0" w:line="240" w:lineRule="auto"/>
        <w:jc w:val="both"/>
        <w:rPr>
          <w:rFonts w:ascii="Calibri" w:hAnsi="Calibri" w:cs="Calibri"/>
          <w:b/>
          <w:bCs/>
          <w:color w:val="595959" w:themeColor="text1" w:themeTint="A6"/>
          <w:sz w:val="20"/>
          <w:szCs w:val="20"/>
        </w:rPr>
      </w:pPr>
    </w:p>
    <w:p w14:paraId="44F50580" w14:textId="77777777" w:rsidR="009066D1" w:rsidRDefault="009066D1" w:rsidP="00A23191">
      <w:pPr>
        <w:spacing w:after="0" w:line="240" w:lineRule="auto"/>
        <w:jc w:val="both"/>
        <w:rPr>
          <w:rFonts w:ascii="Calibri" w:hAnsi="Calibri" w:cs="Calibri"/>
          <w:b/>
          <w:bCs/>
          <w:color w:val="595959" w:themeColor="text1" w:themeTint="A6"/>
          <w:sz w:val="20"/>
          <w:szCs w:val="20"/>
        </w:rPr>
      </w:pPr>
    </w:p>
    <w:p w14:paraId="7ABF731F" w14:textId="77777777" w:rsidR="009066D1" w:rsidRDefault="009066D1" w:rsidP="00A23191">
      <w:pPr>
        <w:spacing w:after="0" w:line="240" w:lineRule="auto"/>
        <w:jc w:val="both"/>
        <w:rPr>
          <w:rFonts w:ascii="Calibri" w:hAnsi="Calibri" w:cs="Calibri"/>
          <w:b/>
          <w:bCs/>
          <w:color w:val="595959" w:themeColor="text1" w:themeTint="A6"/>
          <w:sz w:val="20"/>
          <w:szCs w:val="20"/>
        </w:rPr>
      </w:pPr>
    </w:p>
    <w:p w14:paraId="10838DEB" w14:textId="77777777" w:rsidR="009066D1" w:rsidRDefault="009066D1" w:rsidP="00A23191">
      <w:pPr>
        <w:spacing w:after="0" w:line="240" w:lineRule="auto"/>
        <w:jc w:val="both"/>
        <w:rPr>
          <w:rFonts w:ascii="Calibri" w:hAnsi="Calibri" w:cs="Calibri"/>
          <w:b/>
          <w:bCs/>
          <w:color w:val="595959" w:themeColor="text1" w:themeTint="A6"/>
          <w:sz w:val="20"/>
          <w:szCs w:val="20"/>
        </w:rPr>
      </w:pPr>
    </w:p>
    <w:p w14:paraId="60BFB87F" w14:textId="77777777" w:rsidR="009066D1" w:rsidRDefault="009066D1" w:rsidP="00A23191">
      <w:pPr>
        <w:spacing w:after="0" w:line="240" w:lineRule="auto"/>
        <w:jc w:val="both"/>
        <w:rPr>
          <w:rFonts w:ascii="Calibri" w:hAnsi="Calibri" w:cs="Calibri"/>
          <w:b/>
          <w:bCs/>
          <w:color w:val="595959" w:themeColor="text1" w:themeTint="A6"/>
          <w:sz w:val="20"/>
          <w:szCs w:val="20"/>
        </w:rPr>
      </w:pPr>
    </w:p>
    <w:p w14:paraId="7B3BD59A" w14:textId="77777777" w:rsidR="009066D1" w:rsidRDefault="009066D1" w:rsidP="00A23191">
      <w:pPr>
        <w:spacing w:after="0" w:line="240" w:lineRule="auto"/>
        <w:jc w:val="both"/>
        <w:rPr>
          <w:rFonts w:ascii="Calibri" w:hAnsi="Calibri" w:cs="Calibri"/>
          <w:b/>
          <w:bCs/>
          <w:color w:val="595959" w:themeColor="text1" w:themeTint="A6"/>
          <w:sz w:val="20"/>
          <w:szCs w:val="20"/>
        </w:rPr>
      </w:pPr>
    </w:p>
    <w:p w14:paraId="090BA0EC" w14:textId="77777777" w:rsidR="00C977FC" w:rsidRDefault="00C977FC" w:rsidP="00A23191">
      <w:pPr>
        <w:spacing w:after="0" w:line="240" w:lineRule="auto"/>
        <w:jc w:val="both"/>
        <w:rPr>
          <w:rFonts w:ascii="Calibri" w:hAnsi="Calibri" w:cs="Calibri"/>
          <w:b/>
          <w:bCs/>
          <w:color w:val="595959" w:themeColor="text1" w:themeTint="A6"/>
          <w:sz w:val="20"/>
          <w:szCs w:val="20"/>
        </w:rPr>
      </w:pPr>
    </w:p>
    <w:p w14:paraId="13B3E9EB" w14:textId="1338E73C" w:rsidR="00F03FB6" w:rsidRPr="009066D1" w:rsidRDefault="00F03FB6" w:rsidP="00A23191">
      <w:pPr>
        <w:spacing w:after="0" w:line="240" w:lineRule="auto"/>
        <w:jc w:val="both"/>
        <w:rPr>
          <w:rFonts w:ascii="Calibri" w:hAnsi="Calibri" w:cs="Calibri"/>
          <w:b/>
          <w:bCs/>
          <w:color w:val="595959" w:themeColor="text1" w:themeTint="A6"/>
          <w:sz w:val="20"/>
          <w:szCs w:val="20"/>
        </w:rPr>
      </w:pPr>
      <w:r w:rsidRPr="009066D1">
        <w:rPr>
          <w:rFonts w:ascii="Calibri" w:hAnsi="Calibri" w:cs="Calibri"/>
          <w:b/>
          <w:bCs/>
          <w:color w:val="595959" w:themeColor="text1" w:themeTint="A6"/>
          <w:sz w:val="20"/>
          <w:szCs w:val="20"/>
        </w:rPr>
        <w:lastRenderedPageBreak/>
        <w:t>MSSP Duty of Care </w:t>
      </w:r>
    </w:p>
    <w:p w14:paraId="7821A31A" w14:textId="77777777" w:rsidR="00F03FB6" w:rsidRPr="009066D1" w:rsidRDefault="00F03FB6" w:rsidP="00A23191">
      <w:pPr>
        <w:spacing w:after="0" w:line="240" w:lineRule="auto"/>
        <w:jc w:val="both"/>
        <w:rPr>
          <w:rFonts w:ascii="Calibri" w:hAnsi="Calibri" w:cs="Calibri"/>
          <w:color w:val="595959" w:themeColor="text1" w:themeTint="A6"/>
          <w:sz w:val="20"/>
          <w:szCs w:val="20"/>
        </w:rPr>
      </w:pPr>
      <w:r w:rsidRPr="009066D1">
        <w:rPr>
          <w:rFonts w:ascii="Calibri" w:hAnsi="Calibri" w:cs="Calibri"/>
          <w:color w:val="595959" w:themeColor="text1" w:themeTint="A6"/>
          <w:sz w:val="20"/>
          <w:szCs w:val="20"/>
        </w:rPr>
        <w:t>MSSP have a duty to take all measures that are reasonable in the circumstances to ensure the health, safety, wellbeing and welfare of all participants and any other attendees involved in the relevant event. MSSP have tried to ensure that all reasonable steps have been taken in its duty of care being discharged, and to the requisite standard of care, MSSP have ensured the following guidance and actions have been adhered to and carried out: </w:t>
      </w:r>
    </w:p>
    <w:p w14:paraId="3D7B0845" w14:textId="77777777" w:rsidR="00F03FB6" w:rsidRPr="00F03FB6" w:rsidRDefault="00F03FB6" w:rsidP="00A23191">
      <w:pPr>
        <w:spacing w:after="0" w:line="240" w:lineRule="auto"/>
        <w:jc w:val="both"/>
        <w:rPr>
          <w:rFonts w:ascii="Calibri" w:hAnsi="Calibri" w:cs="Calibri"/>
          <w:color w:val="595959" w:themeColor="text1" w:themeTint="A6"/>
          <w:sz w:val="20"/>
          <w:szCs w:val="20"/>
        </w:rPr>
      </w:pPr>
      <w:r w:rsidRPr="00F03FB6">
        <w:rPr>
          <w:rFonts w:ascii="Calibri" w:hAnsi="Calibri" w:cs="Calibri"/>
          <w:color w:val="595959" w:themeColor="text1" w:themeTint="A6"/>
          <w:sz w:val="20"/>
          <w:szCs w:val="20"/>
        </w:rPr>
        <w:t>That the advice of the UK Government and public health authorities has been followed </w:t>
      </w:r>
    </w:p>
    <w:p w14:paraId="33F9013B" w14:textId="77777777" w:rsidR="00F03FB6" w:rsidRPr="00F03FB6" w:rsidRDefault="00F03FB6" w:rsidP="00A23191">
      <w:pPr>
        <w:spacing w:after="0" w:line="240" w:lineRule="auto"/>
        <w:jc w:val="both"/>
        <w:rPr>
          <w:rFonts w:ascii="Calibri" w:hAnsi="Calibri" w:cs="Calibri"/>
          <w:color w:val="595959" w:themeColor="text1" w:themeTint="A6"/>
          <w:sz w:val="20"/>
          <w:szCs w:val="20"/>
        </w:rPr>
      </w:pPr>
      <w:r w:rsidRPr="00F03FB6">
        <w:rPr>
          <w:rFonts w:ascii="Calibri" w:hAnsi="Calibri" w:cs="Calibri"/>
          <w:color w:val="595959" w:themeColor="text1" w:themeTint="A6"/>
          <w:sz w:val="20"/>
          <w:szCs w:val="20"/>
        </w:rPr>
        <w:t>That the bespoke guidance and protocols issued by the relevant NGB, federation and/or umbrella organisation (if applicable) have been followed. </w:t>
      </w:r>
    </w:p>
    <w:p w14:paraId="150E258C" w14:textId="77777777" w:rsidR="00E04570" w:rsidRPr="009066D1" w:rsidRDefault="00E04570" w:rsidP="00A23191">
      <w:pPr>
        <w:spacing w:after="0" w:line="240" w:lineRule="auto"/>
        <w:jc w:val="both"/>
        <w:rPr>
          <w:rFonts w:ascii="Calibri" w:hAnsi="Calibri" w:cs="Calibri"/>
          <w:b/>
          <w:bCs/>
          <w:color w:val="595959" w:themeColor="text1" w:themeTint="A6"/>
          <w:sz w:val="20"/>
          <w:szCs w:val="20"/>
        </w:rPr>
      </w:pPr>
    </w:p>
    <w:p w14:paraId="72B0F6D1" w14:textId="3FA76D05" w:rsidR="00F03FB6" w:rsidRPr="009066D1" w:rsidRDefault="00F03FB6" w:rsidP="00A23191">
      <w:pPr>
        <w:spacing w:after="0" w:line="240" w:lineRule="auto"/>
        <w:jc w:val="both"/>
        <w:rPr>
          <w:rFonts w:ascii="Calibri" w:hAnsi="Calibri" w:cs="Calibri"/>
          <w:b/>
          <w:bCs/>
          <w:color w:val="595959" w:themeColor="text1" w:themeTint="A6"/>
          <w:sz w:val="20"/>
          <w:szCs w:val="20"/>
        </w:rPr>
      </w:pPr>
      <w:r w:rsidRPr="009066D1">
        <w:rPr>
          <w:rFonts w:ascii="Calibri" w:hAnsi="Calibri" w:cs="Calibri"/>
          <w:b/>
          <w:bCs/>
          <w:color w:val="595959" w:themeColor="text1" w:themeTint="A6"/>
          <w:sz w:val="20"/>
          <w:szCs w:val="20"/>
        </w:rPr>
        <w:t>Safeguarding and DBS </w:t>
      </w:r>
    </w:p>
    <w:p w14:paraId="09F9AD96" w14:textId="77777777" w:rsidR="00F03FB6" w:rsidRPr="009066D1" w:rsidRDefault="00F03FB6" w:rsidP="00A23191">
      <w:pPr>
        <w:spacing w:after="0" w:line="240" w:lineRule="auto"/>
        <w:jc w:val="both"/>
        <w:rPr>
          <w:rFonts w:ascii="Calibri" w:hAnsi="Calibri" w:cs="Calibri"/>
          <w:color w:val="595959" w:themeColor="text1" w:themeTint="A6"/>
          <w:sz w:val="20"/>
          <w:szCs w:val="20"/>
        </w:rPr>
      </w:pPr>
      <w:r w:rsidRPr="009066D1">
        <w:rPr>
          <w:rFonts w:ascii="Calibri" w:hAnsi="Calibri" w:cs="Calibri"/>
          <w:color w:val="595959" w:themeColor="text1" w:themeTint="A6"/>
          <w:sz w:val="20"/>
          <w:szCs w:val="20"/>
        </w:rPr>
        <w:t>MSSP acknowledges the duty of care to safeguard and promote the welfare of children and is committed to ensuring safeguarding practice reflects statutory responsibilities, government guidance and complies with best practice and the requirements of the Partnership’s host organisation, the Harris Federation. </w:t>
      </w:r>
    </w:p>
    <w:p w14:paraId="1924FFCC" w14:textId="77777777" w:rsidR="00C741C2" w:rsidRPr="009066D1" w:rsidRDefault="00C741C2" w:rsidP="00A23191">
      <w:pPr>
        <w:spacing w:after="0" w:line="240" w:lineRule="auto"/>
        <w:jc w:val="both"/>
        <w:rPr>
          <w:rFonts w:ascii="Calibri" w:hAnsi="Calibri" w:cs="Calibri"/>
          <w:color w:val="595959" w:themeColor="text1" w:themeTint="A6"/>
          <w:sz w:val="20"/>
          <w:szCs w:val="20"/>
        </w:rPr>
      </w:pPr>
    </w:p>
    <w:p w14:paraId="4A84F822" w14:textId="5477F5FE" w:rsidR="00F03FB6" w:rsidRPr="009066D1" w:rsidRDefault="00F03FB6" w:rsidP="00A23191">
      <w:pPr>
        <w:spacing w:after="0" w:line="240" w:lineRule="auto"/>
        <w:jc w:val="both"/>
        <w:rPr>
          <w:rFonts w:ascii="Calibri" w:hAnsi="Calibri" w:cs="Calibri"/>
          <w:color w:val="595959" w:themeColor="text1" w:themeTint="A6"/>
          <w:sz w:val="20"/>
          <w:szCs w:val="20"/>
        </w:rPr>
      </w:pPr>
      <w:r w:rsidRPr="009066D1">
        <w:rPr>
          <w:rFonts w:ascii="Calibri" w:hAnsi="Calibri" w:cs="Calibri"/>
          <w:color w:val="595959" w:themeColor="text1" w:themeTint="A6"/>
          <w:sz w:val="20"/>
          <w:szCs w:val="20"/>
        </w:rPr>
        <w:t>We recognise that the welfare and interests of children are paramount in all circumstances. We aim to ensure that regardless of age, ability or disability, gender reassignment, race, religion or belief, sex or sexual orientation, socio-economic background, all children and young leaders: </w:t>
      </w:r>
    </w:p>
    <w:p w14:paraId="4EFE373E" w14:textId="5EC1F321" w:rsidR="00F03FB6" w:rsidRPr="00F03FB6" w:rsidRDefault="00F03FB6" w:rsidP="00A23191">
      <w:pPr>
        <w:spacing w:after="0" w:line="240" w:lineRule="auto"/>
        <w:jc w:val="both"/>
        <w:rPr>
          <w:rFonts w:ascii="Calibri" w:hAnsi="Calibri" w:cs="Calibri"/>
          <w:color w:val="595959" w:themeColor="text1" w:themeTint="A6"/>
          <w:sz w:val="20"/>
          <w:szCs w:val="20"/>
        </w:rPr>
      </w:pPr>
      <w:r w:rsidRPr="00F03FB6">
        <w:rPr>
          <w:rFonts w:ascii="Calibri" w:hAnsi="Calibri" w:cs="Calibri"/>
          <w:color w:val="595959" w:themeColor="text1" w:themeTint="A6"/>
          <w:sz w:val="20"/>
          <w:szCs w:val="20"/>
        </w:rPr>
        <w:t>have a positive and enjoyable experience of sport or physical activity at MSSP events in a safe and child centred environment</w:t>
      </w:r>
      <w:r w:rsidR="00C741C2" w:rsidRPr="009066D1">
        <w:rPr>
          <w:rFonts w:ascii="Calibri" w:hAnsi="Calibri" w:cs="Calibri"/>
          <w:color w:val="595959" w:themeColor="text1" w:themeTint="A6"/>
          <w:sz w:val="20"/>
          <w:szCs w:val="20"/>
        </w:rPr>
        <w:t xml:space="preserve"> </w:t>
      </w:r>
      <w:r w:rsidRPr="00F03FB6">
        <w:rPr>
          <w:rFonts w:ascii="Calibri" w:hAnsi="Calibri" w:cs="Calibri"/>
          <w:color w:val="595959" w:themeColor="text1" w:themeTint="A6"/>
          <w:sz w:val="20"/>
          <w:szCs w:val="20"/>
        </w:rPr>
        <w:t>are protected from abuse whilst participating or officiating at MSSP events</w:t>
      </w:r>
      <w:r w:rsidR="00C741C2" w:rsidRPr="009066D1">
        <w:rPr>
          <w:rFonts w:ascii="Calibri" w:hAnsi="Calibri" w:cs="Calibri"/>
          <w:color w:val="595959" w:themeColor="text1" w:themeTint="A6"/>
          <w:sz w:val="20"/>
          <w:szCs w:val="20"/>
        </w:rPr>
        <w:t>.</w:t>
      </w:r>
      <w:r w:rsidRPr="00F03FB6">
        <w:rPr>
          <w:rFonts w:ascii="Calibri" w:hAnsi="Calibri" w:cs="Calibri"/>
          <w:color w:val="595959" w:themeColor="text1" w:themeTint="A6"/>
          <w:sz w:val="20"/>
          <w:szCs w:val="20"/>
        </w:rPr>
        <w:t> </w:t>
      </w:r>
    </w:p>
    <w:p w14:paraId="3029F3BA" w14:textId="77777777" w:rsidR="00C741C2" w:rsidRPr="009066D1" w:rsidRDefault="00C741C2" w:rsidP="00A23191">
      <w:pPr>
        <w:spacing w:after="0" w:line="240" w:lineRule="auto"/>
        <w:jc w:val="both"/>
        <w:rPr>
          <w:rFonts w:ascii="Calibri" w:hAnsi="Calibri" w:cs="Calibri"/>
          <w:color w:val="595959" w:themeColor="text1" w:themeTint="A6"/>
          <w:sz w:val="20"/>
          <w:szCs w:val="20"/>
        </w:rPr>
      </w:pPr>
    </w:p>
    <w:p w14:paraId="099A164D" w14:textId="0ECB813E" w:rsidR="00F03FB6" w:rsidRPr="009066D1" w:rsidRDefault="00F03FB6" w:rsidP="00A23191">
      <w:pPr>
        <w:spacing w:after="0" w:line="240" w:lineRule="auto"/>
        <w:jc w:val="both"/>
        <w:rPr>
          <w:rFonts w:ascii="Calibri" w:hAnsi="Calibri" w:cs="Calibri"/>
          <w:color w:val="595959" w:themeColor="text1" w:themeTint="A6"/>
          <w:sz w:val="20"/>
          <w:szCs w:val="20"/>
        </w:rPr>
      </w:pPr>
      <w:r w:rsidRPr="009066D1">
        <w:rPr>
          <w:rFonts w:ascii="Calibri" w:hAnsi="Calibri" w:cs="Calibri"/>
          <w:color w:val="595959" w:themeColor="text1" w:themeTint="A6"/>
          <w:sz w:val="20"/>
          <w:szCs w:val="20"/>
        </w:rPr>
        <w:t>All MSSP staff at the event are fully vetted and enhanced DBS checked. It is the schools’ responsibility to ensure any staff and volunteers who attend the event comply with the host venue safeguarding and welfare policy and can provide documentation to support this on request.  </w:t>
      </w:r>
    </w:p>
    <w:p w14:paraId="0A95F7EB" w14:textId="77777777" w:rsidR="00E04570" w:rsidRPr="009066D1" w:rsidRDefault="00E04570" w:rsidP="00A23191">
      <w:pPr>
        <w:spacing w:after="0" w:line="240" w:lineRule="auto"/>
        <w:jc w:val="both"/>
        <w:rPr>
          <w:rFonts w:ascii="Calibri" w:hAnsi="Calibri" w:cs="Calibri"/>
          <w:b/>
          <w:bCs/>
          <w:color w:val="595959" w:themeColor="text1" w:themeTint="A6"/>
          <w:sz w:val="20"/>
          <w:szCs w:val="20"/>
        </w:rPr>
      </w:pPr>
    </w:p>
    <w:p w14:paraId="154597E2" w14:textId="6C510CA9" w:rsidR="00F03FB6" w:rsidRPr="009066D1" w:rsidRDefault="00F03FB6" w:rsidP="00A23191">
      <w:pPr>
        <w:spacing w:after="0" w:line="240" w:lineRule="auto"/>
        <w:jc w:val="both"/>
        <w:rPr>
          <w:rFonts w:ascii="Calibri" w:hAnsi="Calibri" w:cs="Calibri"/>
          <w:b/>
          <w:bCs/>
          <w:color w:val="595959" w:themeColor="text1" w:themeTint="A6"/>
          <w:sz w:val="20"/>
          <w:szCs w:val="20"/>
        </w:rPr>
      </w:pPr>
      <w:r w:rsidRPr="009066D1">
        <w:rPr>
          <w:rFonts w:ascii="Calibri" w:hAnsi="Calibri" w:cs="Calibri"/>
          <w:color w:val="595959" w:themeColor="text1" w:themeTint="A6"/>
          <w:sz w:val="20"/>
          <w:szCs w:val="20"/>
        </w:rPr>
        <w:t xml:space="preserve">If you have any concerns about a child at our </w:t>
      </w:r>
      <w:r w:rsidR="00E04570" w:rsidRPr="009066D1">
        <w:rPr>
          <w:rFonts w:ascii="Calibri" w:hAnsi="Calibri" w:cs="Calibri"/>
          <w:color w:val="595959" w:themeColor="text1" w:themeTint="A6"/>
          <w:sz w:val="20"/>
          <w:szCs w:val="20"/>
        </w:rPr>
        <w:t>event,</w:t>
      </w:r>
      <w:r w:rsidRPr="009066D1">
        <w:rPr>
          <w:rFonts w:ascii="Calibri" w:hAnsi="Calibri" w:cs="Calibri"/>
          <w:color w:val="595959" w:themeColor="text1" w:themeTint="A6"/>
          <w:sz w:val="20"/>
          <w:szCs w:val="20"/>
        </w:rPr>
        <w:t xml:space="preserve"> please make sure you say something. The MSSP safeguarding team contact details will be on display at all events or for more information on who to speak to please </w:t>
      </w:r>
      <w:hyperlink r:id="rId16" w:history="1">
        <w:r w:rsidRPr="009066D1">
          <w:rPr>
            <w:rStyle w:val="Hyperlink"/>
            <w:rFonts w:ascii="Calibri" w:hAnsi="Calibri" w:cs="Calibri"/>
            <w:b/>
            <w:bCs/>
            <w:color w:val="595959" w:themeColor="text1" w:themeTint="A6"/>
            <w:sz w:val="20"/>
            <w:szCs w:val="20"/>
          </w:rPr>
          <w:t>click here</w:t>
        </w:r>
      </w:hyperlink>
      <w:r w:rsidRPr="009066D1">
        <w:rPr>
          <w:rFonts w:ascii="Calibri" w:hAnsi="Calibri" w:cs="Calibri"/>
          <w:b/>
          <w:bCs/>
          <w:color w:val="595959" w:themeColor="text1" w:themeTint="A6"/>
          <w:sz w:val="20"/>
          <w:szCs w:val="20"/>
        </w:rPr>
        <w:t> </w:t>
      </w:r>
    </w:p>
    <w:p w14:paraId="2970C2F9" w14:textId="569B8C04" w:rsidR="00AF02F6" w:rsidRPr="009066D1" w:rsidRDefault="00AF02F6" w:rsidP="00A23191">
      <w:pPr>
        <w:spacing w:after="0" w:line="240" w:lineRule="auto"/>
        <w:jc w:val="both"/>
        <w:rPr>
          <w:rFonts w:ascii="Calibri" w:hAnsi="Calibri" w:cs="Calibri"/>
          <w:i/>
          <w:iCs/>
          <w:color w:val="595959" w:themeColor="text1" w:themeTint="A6"/>
          <w:sz w:val="20"/>
          <w:szCs w:val="20"/>
        </w:rPr>
      </w:pPr>
      <w:r w:rsidRPr="009066D1">
        <w:rPr>
          <w:rFonts w:ascii="Calibri" w:hAnsi="Calibri" w:cs="Calibri"/>
          <w:i/>
          <w:iCs/>
          <w:color w:val="595959" w:themeColor="text1" w:themeTint="A6"/>
          <w:sz w:val="20"/>
          <w:szCs w:val="20"/>
        </w:rPr>
        <w:t>mertonssp.org.uk/contact</w:t>
      </w:r>
    </w:p>
    <w:p w14:paraId="6FA0AEAC" w14:textId="77777777" w:rsidR="00AF02F6" w:rsidRPr="009066D1" w:rsidRDefault="00AF02F6" w:rsidP="00A23191">
      <w:pPr>
        <w:spacing w:after="0" w:line="240" w:lineRule="auto"/>
        <w:jc w:val="both"/>
        <w:rPr>
          <w:rFonts w:ascii="Calibri" w:hAnsi="Calibri" w:cs="Calibri"/>
          <w:b/>
          <w:bCs/>
          <w:color w:val="595959" w:themeColor="text1" w:themeTint="A6"/>
          <w:sz w:val="20"/>
          <w:szCs w:val="20"/>
        </w:rPr>
      </w:pPr>
    </w:p>
    <w:p w14:paraId="01DB65DF" w14:textId="77777777" w:rsidR="00AF02F6" w:rsidRPr="009066D1" w:rsidRDefault="00AF02F6" w:rsidP="00AF02F6">
      <w:pPr>
        <w:spacing w:after="0" w:line="240" w:lineRule="auto"/>
        <w:jc w:val="both"/>
        <w:rPr>
          <w:rFonts w:ascii="Calibri" w:hAnsi="Calibri" w:cs="Calibri"/>
          <w:b/>
          <w:bCs/>
          <w:color w:val="595959" w:themeColor="text1" w:themeTint="A6"/>
          <w:sz w:val="20"/>
          <w:szCs w:val="20"/>
        </w:rPr>
      </w:pPr>
      <w:r w:rsidRPr="009066D1">
        <w:rPr>
          <w:rFonts w:ascii="Calibri" w:hAnsi="Calibri" w:cs="Calibri"/>
          <w:b/>
          <w:bCs/>
          <w:color w:val="595959" w:themeColor="text1" w:themeTint="A6"/>
          <w:sz w:val="20"/>
          <w:szCs w:val="20"/>
        </w:rPr>
        <w:t>Comments, Compliments and Complaints </w:t>
      </w:r>
    </w:p>
    <w:p w14:paraId="58DFD7A7" w14:textId="77777777" w:rsidR="00AF02F6" w:rsidRPr="009066D1" w:rsidRDefault="00AF02F6" w:rsidP="00AF02F6">
      <w:pPr>
        <w:spacing w:after="0" w:line="240" w:lineRule="auto"/>
        <w:jc w:val="both"/>
        <w:rPr>
          <w:rFonts w:ascii="Calibri" w:hAnsi="Calibri" w:cs="Calibri"/>
          <w:color w:val="595959" w:themeColor="text1" w:themeTint="A6"/>
          <w:sz w:val="20"/>
          <w:szCs w:val="20"/>
        </w:rPr>
      </w:pPr>
      <w:r w:rsidRPr="009066D1">
        <w:rPr>
          <w:rFonts w:ascii="Calibri" w:hAnsi="Calibri" w:cs="Calibri"/>
          <w:color w:val="595959" w:themeColor="text1" w:themeTint="A6"/>
          <w:sz w:val="20"/>
          <w:szCs w:val="20"/>
        </w:rPr>
        <w:t xml:space="preserve">MSSP aims to deliver a first-class service to all its stakeholders. We see all feedback, whether good or bad, as a valuable way for us to learn and improve. Therefore, we welcome all comments, compliments and complaints. For further details, please </w:t>
      </w:r>
      <w:hyperlink r:id="rId17" w:history="1">
        <w:r w:rsidRPr="009066D1">
          <w:rPr>
            <w:rStyle w:val="Hyperlink"/>
            <w:rFonts w:ascii="Calibri" w:hAnsi="Calibri" w:cs="Calibri"/>
            <w:b/>
            <w:bCs/>
            <w:color w:val="595959" w:themeColor="text1" w:themeTint="A6"/>
            <w:sz w:val="20"/>
            <w:szCs w:val="20"/>
          </w:rPr>
          <w:t>click here</w:t>
        </w:r>
      </w:hyperlink>
    </w:p>
    <w:p w14:paraId="3294AE67" w14:textId="68C3016B" w:rsidR="00AF02F6" w:rsidRDefault="00AF02F6" w:rsidP="00AF02F6">
      <w:pPr>
        <w:spacing w:after="0" w:line="240" w:lineRule="auto"/>
        <w:jc w:val="both"/>
        <w:rPr>
          <w:rFonts w:ascii="Calibri" w:hAnsi="Calibri" w:cs="Calibri"/>
          <w:i/>
          <w:iCs/>
          <w:color w:val="595959" w:themeColor="text1" w:themeTint="A6"/>
          <w:sz w:val="20"/>
          <w:szCs w:val="20"/>
        </w:rPr>
      </w:pPr>
      <w:r w:rsidRPr="009066D1">
        <w:rPr>
          <w:rFonts w:ascii="Calibri" w:hAnsi="Calibri" w:cs="Calibri"/>
          <w:i/>
          <w:iCs/>
          <w:color w:val="595959" w:themeColor="text1" w:themeTint="A6"/>
          <w:sz w:val="20"/>
          <w:szCs w:val="20"/>
        </w:rPr>
        <w:t>mertonssp.org.uk/comments-compliments-and-complaints</w:t>
      </w:r>
    </w:p>
    <w:p w14:paraId="78918951" w14:textId="77777777" w:rsidR="00E01AEC" w:rsidRDefault="00E01AEC" w:rsidP="00AF02F6">
      <w:pPr>
        <w:spacing w:after="0" w:line="240" w:lineRule="auto"/>
        <w:jc w:val="both"/>
        <w:rPr>
          <w:rFonts w:ascii="Calibri" w:hAnsi="Calibri" w:cs="Calibri"/>
          <w:i/>
          <w:iCs/>
          <w:color w:val="595959" w:themeColor="text1" w:themeTint="A6"/>
          <w:sz w:val="20"/>
          <w:szCs w:val="20"/>
        </w:rPr>
      </w:pPr>
    </w:p>
    <w:p w14:paraId="2C87B345" w14:textId="77777777" w:rsidR="00716E95" w:rsidRDefault="00716E95" w:rsidP="00AF02F6">
      <w:pPr>
        <w:spacing w:after="0" w:line="240" w:lineRule="auto"/>
        <w:jc w:val="both"/>
        <w:rPr>
          <w:rFonts w:ascii="Calibri" w:hAnsi="Calibri" w:cs="Calibri"/>
          <w:i/>
          <w:iCs/>
          <w:color w:val="595959" w:themeColor="text1" w:themeTint="A6"/>
          <w:sz w:val="20"/>
          <w:szCs w:val="20"/>
        </w:rPr>
      </w:pPr>
    </w:p>
    <w:p w14:paraId="16886FCB" w14:textId="659AF23F" w:rsidR="00716E95" w:rsidRDefault="00716E95" w:rsidP="00D61DB4">
      <w:pPr>
        <w:spacing w:after="0" w:line="240" w:lineRule="auto"/>
        <w:jc w:val="center"/>
        <w:rPr>
          <w:noProof/>
        </w:rPr>
      </w:pPr>
    </w:p>
    <w:p w14:paraId="4086F826" w14:textId="77777777" w:rsidR="00544D12" w:rsidRDefault="00544D12" w:rsidP="00544D12">
      <w:pPr>
        <w:spacing w:after="0" w:line="240" w:lineRule="auto"/>
        <w:rPr>
          <w:rFonts w:ascii="Calibri" w:hAnsi="Calibri" w:cs="Calibri"/>
          <w:b/>
          <w:bCs/>
          <w:color w:val="595959" w:themeColor="text1" w:themeTint="A6"/>
          <w:sz w:val="20"/>
          <w:szCs w:val="20"/>
        </w:rPr>
      </w:pPr>
    </w:p>
    <w:sectPr w:rsidR="00544D12">
      <w:headerReference w:type="default" r:id="rId18"/>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5FD91" w14:textId="77777777" w:rsidR="00EB6B25" w:rsidRDefault="00EB6B25" w:rsidP="00097CC1">
      <w:pPr>
        <w:spacing w:after="0" w:line="240" w:lineRule="auto"/>
      </w:pPr>
      <w:r>
        <w:separator/>
      </w:r>
    </w:p>
  </w:endnote>
  <w:endnote w:type="continuationSeparator" w:id="0">
    <w:p w14:paraId="5E8ACCC4" w14:textId="77777777" w:rsidR="00EB6B25" w:rsidRDefault="00EB6B25" w:rsidP="00097C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C9F7A" w14:textId="2995CDC6" w:rsidR="00097CC1" w:rsidRDefault="00E04570">
    <w:pPr>
      <w:pStyle w:val="Footer"/>
    </w:pPr>
    <w:r w:rsidRPr="00097CC1">
      <w:rPr>
        <w:noProof/>
        <w:sz w:val="16"/>
        <w:szCs w:val="16"/>
        <w:lang w:val="en-US" w:eastAsia="zh-TW"/>
      </w:rPr>
      <w:drawing>
        <wp:anchor distT="0" distB="0" distL="114300" distR="114300" simplePos="0" relativeHeight="251668480" behindDoc="0" locked="0" layoutInCell="1" allowOverlap="1" wp14:anchorId="586137F9" wp14:editId="3087DA70">
          <wp:simplePos x="0" y="0"/>
          <wp:positionH relativeFrom="margin">
            <wp:posOffset>-438150</wp:posOffset>
          </wp:positionH>
          <wp:positionV relativeFrom="paragraph">
            <wp:posOffset>-99060</wp:posOffset>
          </wp:positionV>
          <wp:extent cx="1581548" cy="443230"/>
          <wp:effectExtent l="0" t="0" r="0" b="0"/>
          <wp:wrapNone/>
          <wp:docPr id="1336933811" name="Picture 1336933811" descr="A purple logo with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descr="A purple logo with white background&#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81548" cy="44323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6432" behindDoc="0" locked="0" layoutInCell="1" allowOverlap="1" wp14:anchorId="255CA55C" wp14:editId="73458978">
          <wp:simplePos x="0" y="0"/>
          <wp:positionH relativeFrom="margin">
            <wp:posOffset>1800225</wp:posOffset>
          </wp:positionH>
          <wp:positionV relativeFrom="paragraph">
            <wp:posOffset>-77470</wp:posOffset>
          </wp:positionV>
          <wp:extent cx="438150" cy="438150"/>
          <wp:effectExtent l="0" t="0" r="0" b="0"/>
          <wp:wrapNone/>
          <wp:docPr id="270365911" name="Picture 1" descr="Working to be London’s Borough of Sport | Merton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365911" name="Picture 1" descr="Working to be London’s Borough of Sport | Merton Council"/>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438150" cy="4381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1" wp14:anchorId="4E3E3E8F" wp14:editId="76CA4349">
          <wp:simplePos x="0" y="0"/>
          <wp:positionH relativeFrom="margin">
            <wp:posOffset>4533900</wp:posOffset>
          </wp:positionH>
          <wp:positionV relativeFrom="paragraph">
            <wp:posOffset>5080</wp:posOffset>
          </wp:positionV>
          <wp:extent cx="714397" cy="288257"/>
          <wp:effectExtent l="0" t="0" r="0" b="0"/>
          <wp:wrapNone/>
          <wp:docPr id="1101108704" name="Picture 1101108704"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1108704" name="Picture 1101108704" descr="A close up of a logo&#10;&#10;Description automatically generated"/>
                  <pic:cNvPicPr/>
                </pic:nvPicPr>
                <pic:blipFill rotWithShape="1">
                  <a:blip r:embed="rId3" cstate="print">
                    <a:extLst>
                      <a:ext uri="{28A0092B-C50C-407E-A947-70E740481C1C}">
                        <a14:useLocalDpi xmlns:a14="http://schemas.microsoft.com/office/drawing/2010/main" val="0"/>
                      </a:ext>
                    </a:extLst>
                  </a:blip>
                  <a:srcRect t="40789" r="-64"/>
                  <a:stretch/>
                </pic:blipFill>
                <pic:spPr bwMode="auto">
                  <a:xfrm>
                    <a:off x="0" y="0"/>
                    <a:ext cx="714397" cy="28825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1" wp14:anchorId="5D87D489" wp14:editId="1CC67148">
          <wp:simplePos x="0" y="0"/>
          <wp:positionH relativeFrom="column">
            <wp:posOffset>3475990</wp:posOffset>
          </wp:positionH>
          <wp:positionV relativeFrom="paragraph">
            <wp:posOffset>-45085</wp:posOffset>
          </wp:positionV>
          <wp:extent cx="923925" cy="375914"/>
          <wp:effectExtent l="0" t="0" r="0" b="5715"/>
          <wp:wrapNone/>
          <wp:docPr id="22" name="Picture 2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Logo, company name&#10;&#10;Description automatically generated"/>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11393" t="19633" r="10902" b="18015"/>
                  <a:stretch/>
                </pic:blipFill>
                <pic:spPr bwMode="auto">
                  <a:xfrm>
                    <a:off x="0" y="0"/>
                    <a:ext cx="923925" cy="37591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0" locked="0" layoutInCell="1" allowOverlap="1" wp14:anchorId="31E1AF27" wp14:editId="1FA8DF4A">
          <wp:simplePos x="0" y="0"/>
          <wp:positionH relativeFrom="margin">
            <wp:align>center</wp:align>
          </wp:positionH>
          <wp:positionV relativeFrom="paragraph">
            <wp:posOffset>-52705</wp:posOffset>
          </wp:positionV>
          <wp:extent cx="1114592" cy="411246"/>
          <wp:effectExtent l="0" t="0" r="0" b="8255"/>
          <wp:wrapNone/>
          <wp:docPr id="521530553" name="Picture 521530553"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530553" name="Picture 521530553" descr="A logo for a company&#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14592" cy="411246"/>
                  </a:xfrm>
                  <a:prstGeom prst="rect">
                    <a:avLst/>
                  </a:prstGeom>
                </pic:spPr>
              </pic:pic>
            </a:graphicData>
          </a:graphic>
          <wp14:sizeRelH relativeFrom="page">
            <wp14:pctWidth>0</wp14:pctWidth>
          </wp14:sizeRelH>
          <wp14:sizeRelV relativeFrom="page">
            <wp14:pctHeight>0</wp14:pctHeight>
          </wp14:sizeRelV>
        </wp:anchor>
      </w:drawing>
    </w:r>
    <w:r>
      <w:rPr>
        <w:noProof/>
        <w:sz w:val="16"/>
        <w:szCs w:val="16"/>
        <w:lang w:val="en-US" w:eastAsia="zh-TW"/>
      </w:rPr>
      <w:drawing>
        <wp:anchor distT="0" distB="0" distL="114300" distR="114300" simplePos="0" relativeHeight="251665408" behindDoc="0" locked="0" layoutInCell="1" allowOverlap="1" wp14:anchorId="0C4541F8" wp14:editId="764CB70B">
          <wp:simplePos x="0" y="0"/>
          <wp:positionH relativeFrom="margin">
            <wp:posOffset>5378450</wp:posOffset>
          </wp:positionH>
          <wp:positionV relativeFrom="paragraph">
            <wp:posOffset>-12065</wp:posOffset>
          </wp:positionV>
          <wp:extent cx="731211" cy="306793"/>
          <wp:effectExtent l="0" t="0" r="0" b="0"/>
          <wp:wrapNone/>
          <wp:docPr id="1707087717" name="Picture 1707087717" descr="A blue and white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7087717" name="Picture 1707087717" descr="A blue and white sign with white text&#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31211" cy="306793"/>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683DD" w14:textId="77777777" w:rsidR="00EB6B25" w:rsidRDefault="00EB6B25" w:rsidP="00097CC1">
      <w:pPr>
        <w:spacing w:after="0" w:line="240" w:lineRule="auto"/>
      </w:pPr>
      <w:r>
        <w:separator/>
      </w:r>
    </w:p>
  </w:footnote>
  <w:footnote w:type="continuationSeparator" w:id="0">
    <w:p w14:paraId="013AEDA4" w14:textId="77777777" w:rsidR="00EB6B25" w:rsidRDefault="00EB6B25" w:rsidP="00097C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6FEE4" w14:textId="1C0CC746" w:rsidR="00097CC1" w:rsidRPr="00A23191" w:rsidRDefault="00097CC1" w:rsidP="00097CC1">
    <w:pPr>
      <w:spacing w:after="0" w:line="240" w:lineRule="auto"/>
      <w:rPr>
        <w:rFonts w:ascii="Calibri" w:hAnsi="Calibri" w:cs="Calibri"/>
        <w:b/>
        <w:bCs/>
        <w:color w:val="595959" w:themeColor="text1" w:themeTint="A6"/>
        <w:sz w:val="48"/>
        <w:szCs w:val="48"/>
      </w:rPr>
    </w:pPr>
    <w:r w:rsidRPr="00A23191">
      <w:rPr>
        <w:noProof/>
        <w:sz w:val="48"/>
        <w:szCs w:val="48"/>
      </w:rPr>
      <w:drawing>
        <wp:anchor distT="0" distB="0" distL="114300" distR="114300" simplePos="0" relativeHeight="251659264" behindDoc="0" locked="0" layoutInCell="1" allowOverlap="1" wp14:anchorId="236AF25A" wp14:editId="51648851">
          <wp:simplePos x="0" y="0"/>
          <wp:positionH relativeFrom="margin">
            <wp:align>right</wp:align>
          </wp:positionH>
          <wp:positionV relativeFrom="paragraph">
            <wp:posOffset>8255</wp:posOffset>
          </wp:positionV>
          <wp:extent cx="1159747" cy="419100"/>
          <wp:effectExtent l="0" t="0" r="2540" b="0"/>
          <wp:wrapNone/>
          <wp:docPr id="1" name="Picture 1" descr="Merton SSP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erton SSPLogo2"/>
                  <pic:cNvPicPr>
                    <a:picLocks noChangeAspect="1" noChangeArrowheads="1"/>
                  </pic:cNvPicPr>
                </pic:nvPicPr>
                <pic:blipFill>
                  <a:blip r:embed="rId1">
                    <a:extLst>
                      <a:ext uri="{28A0092B-C50C-407E-A947-70E740481C1C}">
                        <a14:useLocalDpi xmlns:a14="http://schemas.microsoft.com/office/drawing/2010/main" val="0"/>
                      </a:ext>
                    </a:extLst>
                  </a:blip>
                  <a:srcRect t="3096" b="3096"/>
                  <a:stretch>
                    <a:fillRect/>
                  </a:stretch>
                </pic:blipFill>
                <pic:spPr bwMode="auto">
                  <a:xfrm>
                    <a:off x="0" y="0"/>
                    <a:ext cx="1159747" cy="419100"/>
                  </a:xfrm>
                  <a:prstGeom prst="rect">
                    <a:avLst/>
                  </a:prstGeom>
                  <a:noFill/>
                </pic:spPr>
              </pic:pic>
            </a:graphicData>
          </a:graphic>
          <wp14:sizeRelH relativeFrom="page">
            <wp14:pctWidth>0</wp14:pctWidth>
          </wp14:sizeRelH>
          <wp14:sizeRelV relativeFrom="page">
            <wp14:pctHeight>0</wp14:pctHeight>
          </wp14:sizeRelV>
        </wp:anchor>
      </w:drawing>
    </w:r>
    <w:r w:rsidR="00A23191" w:rsidRPr="00A23191">
      <w:rPr>
        <w:rFonts w:ascii="Calibri" w:hAnsi="Calibri" w:cs="Calibri"/>
        <w:b/>
        <w:bCs/>
        <w:color w:val="595959" w:themeColor="text1" w:themeTint="A6"/>
        <w:sz w:val="48"/>
        <w:szCs w:val="48"/>
      </w:rPr>
      <w:t>Competitions and Events</w:t>
    </w:r>
    <w:r w:rsidR="00F03FB6" w:rsidRPr="00A23191">
      <w:rPr>
        <w:rFonts w:ascii="Calibri" w:hAnsi="Calibri" w:cs="Calibri"/>
        <w:b/>
        <w:bCs/>
        <w:color w:val="595959" w:themeColor="text1" w:themeTint="A6"/>
        <w:sz w:val="48"/>
        <w:szCs w:val="48"/>
      </w:rPr>
      <w:t xml:space="preserve"> </w:t>
    </w:r>
  </w:p>
  <w:p w14:paraId="388EB4B7" w14:textId="3137CF11" w:rsidR="00097CC1" w:rsidRDefault="00097C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14410"/>
    <w:multiLevelType w:val="multilevel"/>
    <w:tmpl w:val="C85AA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9147BD"/>
    <w:multiLevelType w:val="hybridMultilevel"/>
    <w:tmpl w:val="065EC3EC"/>
    <w:lvl w:ilvl="0" w:tplc="2B34DF6A">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4F3CEC"/>
    <w:multiLevelType w:val="multilevel"/>
    <w:tmpl w:val="E544E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F23ABB"/>
    <w:multiLevelType w:val="multilevel"/>
    <w:tmpl w:val="C5004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17108F"/>
    <w:multiLevelType w:val="multilevel"/>
    <w:tmpl w:val="E53CC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3725E9"/>
    <w:multiLevelType w:val="hybridMultilevel"/>
    <w:tmpl w:val="1D2C8A7A"/>
    <w:lvl w:ilvl="0" w:tplc="2B34DF6A">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DC22BE"/>
    <w:multiLevelType w:val="multilevel"/>
    <w:tmpl w:val="FE4AE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7FE5ADC"/>
    <w:multiLevelType w:val="multilevel"/>
    <w:tmpl w:val="E8DA9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84152DC"/>
    <w:multiLevelType w:val="multilevel"/>
    <w:tmpl w:val="120CA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90D6203"/>
    <w:multiLevelType w:val="multilevel"/>
    <w:tmpl w:val="96CED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A923E08"/>
    <w:multiLevelType w:val="multilevel"/>
    <w:tmpl w:val="0598E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E5471AE"/>
    <w:multiLevelType w:val="hybridMultilevel"/>
    <w:tmpl w:val="047A1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EC67CD2"/>
    <w:multiLevelType w:val="multilevel"/>
    <w:tmpl w:val="C9986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0844B3C"/>
    <w:multiLevelType w:val="multilevel"/>
    <w:tmpl w:val="284C7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0C9256F"/>
    <w:multiLevelType w:val="multilevel"/>
    <w:tmpl w:val="9F82E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7794434"/>
    <w:multiLevelType w:val="multilevel"/>
    <w:tmpl w:val="91AA9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E2769FE"/>
    <w:multiLevelType w:val="hybridMultilevel"/>
    <w:tmpl w:val="1F24F886"/>
    <w:lvl w:ilvl="0" w:tplc="E68E65CC">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F5C4AD8"/>
    <w:multiLevelType w:val="multilevel"/>
    <w:tmpl w:val="2D600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FD30C73"/>
    <w:multiLevelType w:val="multilevel"/>
    <w:tmpl w:val="AF7A7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50576AE"/>
    <w:multiLevelType w:val="multilevel"/>
    <w:tmpl w:val="89AC1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71454C0"/>
    <w:multiLevelType w:val="multilevel"/>
    <w:tmpl w:val="20FE1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9B676EC"/>
    <w:multiLevelType w:val="multilevel"/>
    <w:tmpl w:val="19041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ADB5551"/>
    <w:multiLevelType w:val="multilevel"/>
    <w:tmpl w:val="7A00F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B994EEB"/>
    <w:multiLevelType w:val="multilevel"/>
    <w:tmpl w:val="9AA67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F505880"/>
    <w:multiLevelType w:val="hybridMultilevel"/>
    <w:tmpl w:val="DB0A9E7E"/>
    <w:lvl w:ilvl="0" w:tplc="E68E65CC">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F5B668E"/>
    <w:multiLevelType w:val="multilevel"/>
    <w:tmpl w:val="4AF86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01971C5"/>
    <w:multiLevelType w:val="hybridMultilevel"/>
    <w:tmpl w:val="EA125BCE"/>
    <w:lvl w:ilvl="0" w:tplc="2B34DF6A">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0795FCC"/>
    <w:multiLevelType w:val="multilevel"/>
    <w:tmpl w:val="DA1E3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15B1F32"/>
    <w:multiLevelType w:val="multilevel"/>
    <w:tmpl w:val="0A9C6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23F5A1F"/>
    <w:multiLevelType w:val="hybridMultilevel"/>
    <w:tmpl w:val="423689EA"/>
    <w:lvl w:ilvl="0" w:tplc="E68E65CC">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2A22236"/>
    <w:multiLevelType w:val="multilevel"/>
    <w:tmpl w:val="64FCB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3090E04"/>
    <w:multiLevelType w:val="hybridMultilevel"/>
    <w:tmpl w:val="D8608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5ED77E8"/>
    <w:multiLevelType w:val="multilevel"/>
    <w:tmpl w:val="97A29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6AF2664"/>
    <w:multiLevelType w:val="multilevel"/>
    <w:tmpl w:val="0660E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A5042F5"/>
    <w:multiLevelType w:val="multilevel"/>
    <w:tmpl w:val="F1760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A83004B"/>
    <w:multiLevelType w:val="multilevel"/>
    <w:tmpl w:val="CDEEA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B7C32D5"/>
    <w:multiLevelType w:val="multilevel"/>
    <w:tmpl w:val="A9B87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CAA7D21"/>
    <w:multiLevelType w:val="multilevel"/>
    <w:tmpl w:val="5F6AD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E673917"/>
    <w:multiLevelType w:val="multilevel"/>
    <w:tmpl w:val="E4483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4B517B3"/>
    <w:multiLevelType w:val="multilevel"/>
    <w:tmpl w:val="B6183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9906C58"/>
    <w:multiLevelType w:val="multilevel"/>
    <w:tmpl w:val="64FCB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17B2FDF"/>
    <w:multiLevelType w:val="multilevel"/>
    <w:tmpl w:val="9AE85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1C1256C"/>
    <w:multiLevelType w:val="multilevel"/>
    <w:tmpl w:val="D7D47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627531B"/>
    <w:multiLevelType w:val="multilevel"/>
    <w:tmpl w:val="F104B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6E0132D"/>
    <w:multiLevelType w:val="hybridMultilevel"/>
    <w:tmpl w:val="8438E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7BD2B8A"/>
    <w:multiLevelType w:val="multilevel"/>
    <w:tmpl w:val="34527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8823CAD"/>
    <w:multiLevelType w:val="hybridMultilevel"/>
    <w:tmpl w:val="A55427DA"/>
    <w:lvl w:ilvl="0" w:tplc="2B34DF6A">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9FF5DAD"/>
    <w:multiLevelType w:val="multilevel"/>
    <w:tmpl w:val="182ED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B2E3115"/>
    <w:multiLevelType w:val="multilevel"/>
    <w:tmpl w:val="444A5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CE91842"/>
    <w:multiLevelType w:val="hybridMultilevel"/>
    <w:tmpl w:val="A25ACAC0"/>
    <w:lvl w:ilvl="0" w:tplc="E68E65CC">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CE926A3"/>
    <w:multiLevelType w:val="multilevel"/>
    <w:tmpl w:val="048A8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09166BB"/>
    <w:multiLevelType w:val="multilevel"/>
    <w:tmpl w:val="CECAB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0C479FF"/>
    <w:multiLevelType w:val="hybridMultilevel"/>
    <w:tmpl w:val="5F46699E"/>
    <w:lvl w:ilvl="0" w:tplc="E68E65CC">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1C753B3"/>
    <w:multiLevelType w:val="multilevel"/>
    <w:tmpl w:val="81700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24C56A0"/>
    <w:multiLevelType w:val="multilevel"/>
    <w:tmpl w:val="FF24C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3987C83"/>
    <w:multiLevelType w:val="multilevel"/>
    <w:tmpl w:val="23C6A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53E4F45"/>
    <w:multiLevelType w:val="multilevel"/>
    <w:tmpl w:val="9ECEC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7E21919"/>
    <w:multiLevelType w:val="multilevel"/>
    <w:tmpl w:val="FCE0C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91A514C"/>
    <w:multiLevelType w:val="multilevel"/>
    <w:tmpl w:val="2332A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95942DC"/>
    <w:multiLevelType w:val="multilevel"/>
    <w:tmpl w:val="5E148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AD82F43"/>
    <w:multiLevelType w:val="multilevel"/>
    <w:tmpl w:val="B8726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B573E5C"/>
    <w:multiLevelType w:val="multilevel"/>
    <w:tmpl w:val="1E588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F072DCC"/>
    <w:multiLevelType w:val="multilevel"/>
    <w:tmpl w:val="4D842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F8B08FB"/>
    <w:multiLevelType w:val="multilevel"/>
    <w:tmpl w:val="7E5AA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2EA4797"/>
    <w:multiLevelType w:val="hybridMultilevel"/>
    <w:tmpl w:val="6908D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4E4131F"/>
    <w:multiLevelType w:val="multilevel"/>
    <w:tmpl w:val="A4225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6FB44B4"/>
    <w:multiLevelType w:val="multilevel"/>
    <w:tmpl w:val="00D67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A141E04"/>
    <w:multiLevelType w:val="hybridMultilevel"/>
    <w:tmpl w:val="51CE9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BF12A17"/>
    <w:multiLevelType w:val="multilevel"/>
    <w:tmpl w:val="C95C8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F8A2664"/>
    <w:multiLevelType w:val="multilevel"/>
    <w:tmpl w:val="E9E48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2287308">
    <w:abstractNumId w:val="59"/>
  </w:num>
  <w:num w:numId="2" w16cid:durableId="20864137">
    <w:abstractNumId w:val="51"/>
  </w:num>
  <w:num w:numId="3" w16cid:durableId="1756126013">
    <w:abstractNumId w:val="25"/>
  </w:num>
  <w:num w:numId="4" w16cid:durableId="398985073">
    <w:abstractNumId w:val="10"/>
  </w:num>
  <w:num w:numId="5" w16cid:durableId="820656129">
    <w:abstractNumId w:val="33"/>
  </w:num>
  <w:num w:numId="6" w16cid:durableId="1921870057">
    <w:abstractNumId w:val="23"/>
  </w:num>
  <w:num w:numId="7" w16cid:durableId="13769762">
    <w:abstractNumId w:val="8"/>
  </w:num>
  <w:num w:numId="8" w16cid:durableId="225184125">
    <w:abstractNumId w:val="66"/>
  </w:num>
  <w:num w:numId="9" w16cid:durableId="231700631">
    <w:abstractNumId w:val="37"/>
  </w:num>
  <w:num w:numId="10" w16cid:durableId="1017805978">
    <w:abstractNumId w:val="14"/>
  </w:num>
  <w:num w:numId="11" w16cid:durableId="2039238204">
    <w:abstractNumId w:val="2"/>
  </w:num>
  <w:num w:numId="12" w16cid:durableId="1443914293">
    <w:abstractNumId w:val="7"/>
  </w:num>
  <w:num w:numId="13" w16cid:durableId="339234795">
    <w:abstractNumId w:val="41"/>
  </w:num>
  <w:num w:numId="14" w16cid:durableId="1805007118">
    <w:abstractNumId w:val="36"/>
  </w:num>
  <w:num w:numId="15" w16cid:durableId="236281417">
    <w:abstractNumId w:val="6"/>
  </w:num>
  <w:num w:numId="16" w16cid:durableId="1364555269">
    <w:abstractNumId w:val="62"/>
  </w:num>
  <w:num w:numId="17" w16cid:durableId="805388311">
    <w:abstractNumId w:val="35"/>
  </w:num>
  <w:num w:numId="18" w16cid:durableId="359742843">
    <w:abstractNumId w:val="60"/>
  </w:num>
  <w:num w:numId="19" w16cid:durableId="1649702849">
    <w:abstractNumId w:val="42"/>
  </w:num>
  <w:num w:numId="20" w16cid:durableId="2078086628">
    <w:abstractNumId w:val="69"/>
  </w:num>
  <w:num w:numId="21" w16cid:durableId="1959294060">
    <w:abstractNumId w:val="68"/>
  </w:num>
  <w:num w:numId="22" w16cid:durableId="292560351">
    <w:abstractNumId w:val="32"/>
  </w:num>
  <w:num w:numId="23" w16cid:durableId="972253568">
    <w:abstractNumId w:val="28"/>
  </w:num>
  <w:num w:numId="24" w16cid:durableId="612513317">
    <w:abstractNumId w:val="15"/>
  </w:num>
  <w:num w:numId="25" w16cid:durableId="424885327">
    <w:abstractNumId w:val="58"/>
  </w:num>
  <w:num w:numId="26" w16cid:durableId="1545024141">
    <w:abstractNumId w:val="63"/>
  </w:num>
  <w:num w:numId="27" w16cid:durableId="1999843821">
    <w:abstractNumId w:val="12"/>
  </w:num>
  <w:num w:numId="28" w16cid:durableId="1305161429">
    <w:abstractNumId w:val="18"/>
  </w:num>
  <w:num w:numId="29" w16cid:durableId="453909387">
    <w:abstractNumId w:val="48"/>
  </w:num>
  <w:num w:numId="30" w16cid:durableId="777409469">
    <w:abstractNumId w:val="56"/>
  </w:num>
  <w:num w:numId="31" w16cid:durableId="1649363661">
    <w:abstractNumId w:val="39"/>
  </w:num>
  <w:num w:numId="32" w16cid:durableId="1563099505">
    <w:abstractNumId w:val="45"/>
  </w:num>
  <w:num w:numId="33" w16cid:durableId="188569450">
    <w:abstractNumId w:val="44"/>
  </w:num>
  <w:num w:numId="34" w16cid:durableId="1225990450">
    <w:abstractNumId w:val="31"/>
  </w:num>
  <w:num w:numId="35" w16cid:durableId="1442610684">
    <w:abstractNumId w:val="38"/>
  </w:num>
  <w:num w:numId="36" w16cid:durableId="81606715">
    <w:abstractNumId w:val="4"/>
  </w:num>
  <w:num w:numId="37" w16cid:durableId="1784685432">
    <w:abstractNumId w:val="54"/>
  </w:num>
  <w:num w:numId="38" w16cid:durableId="555243373">
    <w:abstractNumId w:val="55"/>
  </w:num>
  <w:num w:numId="39" w16cid:durableId="1943492321">
    <w:abstractNumId w:val="22"/>
  </w:num>
  <w:num w:numId="40" w16cid:durableId="526142922">
    <w:abstractNumId w:val="34"/>
  </w:num>
  <w:num w:numId="41" w16cid:durableId="2052873419">
    <w:abstractNumId w:val="9"/>
  </w:num>
  <w:num w:numId="42" w16cid:durableId="1647121157">
    <w:abstractNumId w:val="27"/>
  </w:num>
  <w:num w:numId="43" w16cid:durableId="1613895700">
    <w:abstractNumId w:val="40"/>
  </w:num>
  <w:num w:numId="44" w16cid:durableId="1236015614">
    <w:abstractNumId w:val="53"/>
  </w:num>
  <w:num w:numId="45" w16cid:durableId="268004241">
    <w:abstractNumId w:val="50"/>
  </w:num>
  <w:num w:numId="46" w16cid:durableId="988829864">
    <w:abstractNumId w:val="47"/>
  </w:num>
  <w:num w:numId="47" w16cid:durableId="560334714">
    <w:abstractNumId w:val="11"/>
  </w:num>
  <w:num w:numId="48" w16cid:durableId="1194071354">
    <w:abstractNumId w:val="67"/>
  </w:num>
  <w:num w:numId="49" w16cid:durableId="1663965371">
    <w:abstractNumId w:val="49"/>
  </w:num>
  <w:num w:numId="50" w16cid:durableId="803543018">
    <w:abstractNumId w:val="16"/>
  </w:num>
  <w:num w:numId="51" w16cid:durableId="2020808249">
    <w:abstractNumId w:val="52"/>
  </w:num>
  <w:num w:numId="52" w16cid:durableId="1209536400">
    <w:abstractNumId w:val="24"/>
  </w:num>
  <w:num w:numId="53" w16cid:durableId="957302075">
    <w:abstractNumId w:val="29"/>
  </w:num>
  <w:num w:numId="54" w16cid:durableId="2116365893">
    <w:abstractNumId w:val="65"/>
  </w:num>
  <w:num w:numId="55" w16cid:durableId="930894682">
    <w:abstractNumId w:val="13"/>
  </w:num>
  <w:num w:numId="56" w16cid:durableId="1273707277">
    <w:abstractNumId w:val="57"/>
  </w:num>
  <w:num w:numId="57" w16cid:durableId="1378506051">
    <w:abstractNumId w:val="20"/>
  </w:num>
  <w:num w:numId="58" w16cid:durableId="502362319">
    <w:abstractNumId w:val="30"/>
  </w:num>
  <w:num w:numId="59" w16cid:durableId="1810433645">
    <w:abstractNumId w:val="0"/>
  </w:num>
  <w:num w:numId="60" w16cid:durableId="1929997553">
    <w:abstractNumId w:val="21"/>
  </w:num>
  <w:num w:numId="61" w16cid:durableId="930237881">
    <w:abstractNumId w:val="19"/>
  </w:num>
  <w:num w:numId="62" w16cid:durableId="1471433612">
    <w:abstractNumId w:val="61"/>
  </w:num>
  <w:num w:numId="63" w16cid:durableId="451635839">
    <w:abstractNumId w:val="3"/>
  </w:num>
  <w:num w:numId="64" w16cid:durableId="1199584870">
    <w:abstractNumId w:val="43"/>
  </w:num>
  <w:num w:numId="65" w16cid:durableId="777221056">
    <w:abstractNumId w:val="17"/>
  </w:num>
  <w:num w:numId="66" w16cid:durableId="702638126">
    <w:abstractNumId w:val="64"/>
  </w:num>
  <w:num w:numId="67" w16cid:durableId="344787958">
    <w:abstractNumId w:val="46"/>
  </w:num>
  <w:num w:numId="68" w16cid:durableId="1162697006">
    <w:abstractNumId w:val="5"/>
  </w:num>
  <w:num w:numId="69" w16cid:durableId="412512917">
    <w:abstractNumId w:val="1"/>
  </w:num>
  <w:num w:numId="70" w16cid:durableId="144711671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CC1"/>
    <w:rsid w:val="000162C3"/>
    <w:rsid w:val="00083719"/>
    <w:rsid w:val="00097CC1"/>
    <w:rsid w:val="00122446"/>
    <w:rsid w:val="00195A95"/>
    <w:rsid w:val="001A02C3"/>
    <w:rsid w:val="003811C5"/>
    <w:rsid w:val="00385744"/>
    <w:rsid w:val="00403C32"/>
    <w:rsid w:val="0042436D"/>
    <w:rsid w:val="00430089"/>
    <w:rsid w:val="0047639E"/>
    <w:rsid w:val="00493BC3"/>
    <w:rsid w:val="00507613"/>
    <w:rsid w:val="00544D12"/>
    <w:rsid w:val="006040FF"/>
    <w:rsid w:val="006449EB"/>
    <w:rsid w:val="00647609"/>
    <w:rsid w:val="00714C9B"/>
    <w:rsid w:val="00716E95"/>
    <w:rsid w:val="007C6D08"/>
    <w:rsid w:val="009066D1"/>
    <w:rsid w:val="00936AAA"/>
    <w:rsid w:val="009F56AA"/>
    <w:rsid w:val="00A23191"/>
    <w:rsid w:val="00AB4A6B"/>
    <w:rsid w:val="00AF02F6"/>
    <w:rsid w:val="00B1450C"/>
    <w:rsid w:val="00BC49C8"/>
    <w:rsid w:val="00C26E4E"/>
    <w:rsid w:val="00C741C2"/>
    <w:rsid w:val="00C977FC"/>
    <w:rsid w:val="00D04DC1"/>
    <w:rsid w:val="00D61DB4"/>
    <w:rsid w:val="00DF560B"/>
    <w:rsid w:val="00E01AEC"/>
    <w:rsid w:val="00E040E5"/>
    <w:rsid w:val="00E04570"/>
    <w:rsid w:val="00E15CF3"/>
    <w:rsid w:val="00E5165C"/>
    <w:rsid w:val="00EB6B25"/>
    <w:rsid w:val="00F03FB6"/>
    <w:rsid w:val="00F71C6C"/>
    <w:rsid w:val="00F76FF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8D7C0D"/>
  <w15:chartTrackingRefBased/>
  <w15:docId w15:val="{60E76328-600C-4C1F-A925-94CB2A9CF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7CC1"/>
  </w:style>
  <w:style w:type="paragraph" w:styleId="Heading1">
    <w:name w:val="heading 1"/>
    <w:basedOn w:val="Normal"/>
    <w:next w:val="Normal"/>
    <w:link w:val="Heading1Char"/>
    <w:uiPriority w:val="9"/>
    <w:qFormat/>
    <w:rsid w:val="00097C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7C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7C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7C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7C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7C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7C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7C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7C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7C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7C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7C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7C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7C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7C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7C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7C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7CC1"/>
    <w:rPr>
      <w:rFonts w:eastAsiaTheme="majorEastAsia" w:cstheme="majorBidi"/>
      <w:color w:val="272727" w:themeColor="text1" w:themeTint="D8"/>
    </w:rPr>
  </w:style>
  <w:style w:type="paragraph" w:styleId="Title">
    <w:name w:val="Title"/>
    <w:basedOn w:val="Normal"/>
    <w:next w:val="Normal"/>
    <w:link w:val="TitleChar"/>
    <w:uiPriority w:val="10"/>
    <w:qFormat/>
    <w:rsid w:val="00097C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7C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7C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7C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7CC1"/>
    <w:pPr>
      <w:spacing w:before="160"/>
      <w:jc w:val="center"/>
    </w:pPr>
    <w:rPr>
      <w:i/>
      <w:iCs/>
      <w:color w:val="404040" w:themeColor="text1" w:themeTint="BF"/>
    </w:rPr>
  </w:style>
  <w:style w:type="character" w:customStyle="1" w:styleId="QuoteChar">
    <w:name w:val="Quote Char"/>
    <w:basedOn w:val="DefaultParagraphFont"/>
    <w:link w:val="Quote"/>
    <w:uiPriority w:val="29"/>
    <w:rsid w:val="00097CC1"/>
    <w:rPr>
      <w:i/>
      <w:iCs/>
      <w:color w:val="404040" w:themeColor="text1" w:themeTint="BF"/>
    </w:rPr>
  </w:style>
  <w:style w:type="paragraph" w:styleId="ListParagraph">
    <w:name w:val="List Paragraph"/>
    <w:basedOn w:val="Normal"/>
    <w:uiPriority w:val="34"/>
    <w:qFormat/>
    <w:rsid w:val="00097CC1"/>
    <w:pPr>
      <w:ind w:left="720"/>
      <w:contextualSpacing/>
    </w:pPr>
  </w:style>
  <w:style w:type="character" w:styleId="IntenseEmphasis">
    <w:name w:val="Intense Emphasis"/>
    <w:basedOn w:val="DefaultParagraphFont"/>
    <w:uiPriority w:val="21"/>
    <w:qFormat/>
    <w:rsid w:val="00097CC1"/>
    <w:rPr>
      <w:i/>
      <w:iCs/>
      <w:color w:val="0F4761" w:themeColor="accent1" w:themeShade="BF"/>
    </w:rPr>
  </w:style>
  <w:style w:type="paragraph" w:styleId="IntenseQuote">
    <w:name w:val="Intense Quote"/>
    <w:basedOn w:val="Normal"/>
    <w:next w:val="Normal"/>
    <w:link w:val="IntenseQuoteChar"/>
    <w:uiPriority w:val="30"/>
    <w:qFormat/>
    <w:rsid w:val="00097C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7CC1"/>
    <w:rPr>
      <w:i/>
      <w:iCs/>
      <w:color w:val="0F4761" w:themeColor="accent1" w:themeShade="BF"/>
    </w:rPr>
  </w:style>
  <w:style w:type="character" w:styleId="IntenseReference">
    <w:name w:val="Intense Reference"/>
    <w:basedOn w:val="DefaultParagraphFont"/>
    <w:uiPriority w:val="32"/>
    <w:qFormat/>
    <w:rsid w:val="00097CC1"/>
    <w:rPr>
      <w:b/>
      <w:bCs/>
      <w:smallCaps/>
      <w:color w:val="0F4761" w:themeColor="accent1" w:themeShade="BF"/>
      <w:spacing w:val="5"/>
    </w:rPr>
  </w:style>
  <w:style w:type="paragraph" w:styleId="Header">
    <w:name w:val="header"/>
    <w:basedOn w:val="Normal"/>
    <w:link w:val="HeaderChar"/>
    <w:uiPriority w:val="99"/>
    <w:unhideWhenUsed/>
    <w:rsid w:val="00097C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7CC1"/>
  </w:style>
  <w:style w:type="paragraph" w:styleId="Footer">
    <w:name w:val="footer"/>
    <w:basedOn w:val="Normal"/>
    <w:link w:val="FooterChar"/>
    <w:uiPriority w:val="99"/>
    <w:unhideWhenUsed/>
    <w:rsid w:val="00097C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7CC1"/>
  </w:style>
  <w:style w:type="character" w:styleId="Hyperlink">
    <w:name w:val="Hyperlink"/>
    <w:basedOn w:val="DefaultParagraphFont"/>
    <w:uiPriority w:val="99"/>
    <w:unhideWhenUsed/>
    <w:rsid w:val="00F03FB6"/>
    <w:rPr>
      <w:color w:val="467886" w:themeColor="hyperlink"/>
      <w:u w:val="single"/>
    </w:rPr>
  </w:style>
  <w:style w:type="character" w:styleId="UnresolvedMention">
    <w:name w:val="Unresolved Mention"/>
    <w:basedOn w:val="DefaultParagraphFont"/>
    <w:uiPriority w:val="99"/>
    <w:semiHidden/>
    <w:unhideWhenUsed/>
    <w:rsid w:val="00F03FB6"/>
    <w:rPr>
      <w:color w:val="605E5C"/>
      <w:shd w:val="clear" w:color="auto" w:fill="E1DFDD"/>
    </w:rPr>
  </w:style>
  <w:style w:type="table" w:styleId="TableGrid">
    <w:name w:val="Table Grid"/>
    <w:basedOn w:val="TableNormal"/>
    <w:uiPriority w:val="39"/>
    <w:rsid w:val="00A231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0457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264471">
      <w:bodyDiv w:val="1"/>
      <w:marLeft w:val="0"/>
      <w:marRight w:val="0"/>
      <w:marTop w:val="0"/>
      <w:marBottom w:val="0"/>
      <w:divBdr>
        <w:top w:val="none" w:sz="0" w:space="0" w:color="auto"/>
        <w:left w:val="none" w:sz="0" w:space="0" w:color="auto"/>
        <w:bottom w:val="none" w:sz="0" w:space="0" w:color="auto"/>
        <w:right w:val="none" w:sz="0" w:space="0" w:color="auto"/>
      </w:divBdr>
    </w:div>
    <w:div w:id="880439875">
      <w:bodyDiv w:val="1"/>
      <w:marLeft w:val="0"/>
      <w:marRight w:val="0"/>
      <w:marTop w:val="0"/>
      <w:marBottom w:val="0"/>
      <w:divBdr>
        <w:top w:val="none" w:sz="0" w:space="0" w:color="auto"/>
        <w:left w:val="none" w:sz="0" w:space="0" w:color="auto"/>
        <w:bottom w:val="none" w:sz="0" w:space="0" w:color="auto"/>
        <w:right w:val="none" w:sz="0" w:space="0" w:color="auto"/>
      </w:divBdr>
    </w:div>
    <w:div w:id="1893881003">
      <w:bodyDiv w:val="1"/>
      <w:marLeft w:val="0"/>
      <w:marRight w:val="0"/>
      <w:marTop w:val="0"/>
      <w:marBottom w:val="0"/>
      <w:divBdr>
        <w:top w:val="none" w:sz="0" w:space="0" w:color="auto"/>
        <w:left w:val="none" w:sz="0" w:space="0" w:color="auto"/>
        <w:bottom w:val="none" w:sz="0" w:space="0" w:color="auto"/>
        <w:right w:val="none" w:sz="0" w:space="0" w:color="auto"/>
      </w:divBdr>
    </w:div>
    <w:div w:id="2007127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mertonssp.org.u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mertonssp.org.uk/refspect/" TargetMode="External"/><Relationship Id="rId17" Type="http://schemas.openxmlformats.org/officeDocument/2006/relationships/hyperlink" Target="https://mertonssp.org.uk/comments-compliments-and-complaints/" TargetMode="External"/><Relationship Id="rId2" Type="http://schemas.openxmlformats.org/officeDocument/2006/relationships/customXml" Target="../customXml/item2.xml"/><Relationship Id="rId16" Type="http://schemas.openxmlformats.org/officeDocument/2006/relationships/hyperlink" Target="https://mertonssp.org.uk/contac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instagram.com/mertonssp"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x.com/MertonSSP"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8.png"/><Relationship Id="rId5" Type="http://schemas.openxmlformats.org/officeDocument/2006/relationships/image" Target="media/image7.png"/><Relationship Id="rId4"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6f3b12fcb3245fba3250f884e0da888 xmlns="10489690-12ab-4aa2-bf4c-7ef939274966">
      <Terms xmlns="http://schemas.microsoft.com/office/infopath/2007/PartnerControls"/>
    </i6f3b12fcb3245fba3250f884e0da888>
    <TaxCatchAll xmlns="10489690-12ab-4aa2-bf4c-7ef939274966" xsi:nil="true"/>
    <lcf76f155ced4ddcb4097134ff3c332f xmlns="4fa4dca4-bc43-4dcf-8f74-845e0a10b9b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03FB4E31BB97F4AA57A2E726D4967AC" ma:contentTypeVersion="16" ma:contentTypeDescription="Create a new document." ma:contentTypeScope="" ma:versionID="a91e77afc36491abc4b1953e3e89ad03">
  <xsd:schema xmlns:xsd="http://www.w3.org/2001/XMLSchema" xmlns:xs="http://www.w3.org/2001/XMLSchema" xmlns:p="http://schemas.microsoft.com/office/2006/metadata/properties" xmlns:ns2="10489690-12ab-4aa2-bf4c-7ef939274966" xmlns:ns3="4fa4dca4-bc43-4dcf-8f74-845e0a10b9b1" targetNamespace="http://schemas.microsoft.com/office/2006/metadata/properties" ma:root="true" ma:fieldsID="a9b44f144d8ae0f6da091c2cb9addb4f" ns2:_="" ns3:_="">
    <xsd:import namespace="10489690-12ab-4aa2-bf4c-7ef939274966"/>
    <xsd:import namespace="4fa4dca4-bc43-4dcf-8f74-845e0a10b9b1"/>
    <xsd:element name="properties">
      <xsd:complexType>
        <xsd:sequence>
          <xsd:element name="documentManagement">
            <xsd:complexType>
              <xsd:all>
                <xsd:element ref="ns2:i6f3b12fcb3245fba3250f884e0da888"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3:MediaServiceLocation" minOccurs="0"/>
                <xsd:element ref="ns3:MediaServiceOCR"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489690-12ab-4aa2-bf4c-7ef939274966" elementFormDefault="qualified">
    <xsd:import namespace="http://schemas.microsoft.com/office/2006/documentManagement/types"/>
    <xsd:import namespace="http://schemas.microsoft.com/office/infopath/2007/PartnerControls"/>
    <xsd:element name="i6f3b12fcb3245fba3250f884e0da888" ma:index="9" nillable="true" ma:taxonomy="true" ma:internalName="i6f3b12fcb3245fba3250f884e0da888" ma:taxonomyFieldName="Staff_x0020_Category" ma:displayName="Staff Category" ma:fieldId="{26f3b12f-cb32-45fb-a325-0f884e0da888}" ma:sspId="f72119f9-0377-4431-b965-cf9e9828b481" ma:termSetId="d7b915fd-f338-4e1d-90c5-e23f8dc580ab"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75eb30db-552b-4195-aebf-7169491c10f7}" ma:internalName="TaxCatchAll" ma:showField="CatchAllData" ma:web="10489690-12ab-4aa2-bf4c-7ef93927496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a4dca4-bc43-4dcf-8f74-845e0a10b9b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72119f9-0377-4431-b965-cf9e9828b481"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3E1038-4B70-496C-9764-C72271D0B4D8}">
  <ds:schemaRefs>
    <ds:schemaRef ds:uri="http://schemas.microsoft.com/office/2006/metadata/properties"/>
    <ds:schemaRef ds:uri="http://schemas.microsoft.com/office/infopath/2007/PartnerControls"/>
    <ds:schemaRef ds:uri="10489690-12ab-4aa2-bf4c-7ef939274966"/>
    <ds:schemaRef ds:uri="4fa4dca4-bc43-4dcf-8f74-845e0a10b9b1"/>
  </ds:schemaRefs>
</ds:datastoreItem>
</file>

<file path=customXml/itemProps2.xml><?xml version="1.0" encoding="utf-8"?>
<ds:datastoreItem xmlns:ds="http://schemas.openxmlformats.org/officeDocument/2006/customXml" ds:itemID="{1436B084-9EBE-43EF-86BB-18985B0C01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489690-12ab-4aa2-bf4c-7ef939274966"/>
    <ds:schemaRef ds:uri="4fa4dca4-bc43-4dcf-8f74-845e0a10b9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399419-B1E3-4EC2-996B-6575F4E4C4B9}">
  <ds:schemaRefs>
    <ds:schemaRef ds:uri="http://schemas.openxmlformats.org/officeDocument/2006/bibliography"/>
  </ds:schemaRefs>
</ds:datastoreItem>
</file>

<file path=customXml/itemProps4.xml><?xml version="1.0" encoding="utf-8"?>
<ds:datastoreItem xmlns:ds="http://schemas.openxmlformats.org/officeDocument/2006/customXml" ds:itemID="{7EA9AD2E-31FC-43B5-886C-9DFDB7ED8C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1275</Words>
  <Characters>7274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Harris Federation</Company>
  <LinksUpToDate>false</LinksUpToDate>
  <CharactersWithSpaces>8532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Osborne (HAMD)</dc:creator>
  <cp:keywords/>
  <dc:description/>
  <cp:lastModifiedBy>Nicholas Osborne (HAMD)</cp:lastModifiedBy>
  <cp:revision>3</cp:revision>
  <cp:lastPrinted>2025-08-27T09:39:00Z</cp:lastPrinted>
  <dcterms:created xsi:type="dcterms:W3CDTF">2025-09-08T20:54:00Z</dcterms:created>
  <dcterms:modified xsi:type="dcterms:W3CDTF">2025-09-08T21:28:00Z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0x010100503FB4E31BB97F4AA57A2E726D4967AC</vt:lpwstr>
  </property>
</Properties>
</file>